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5D" w:rsidRPr="002D682E" w:rsidRDefault="002E7F5D" w:rsidP="00240DFE">
      <w:pPr>
        <w:pStyle w:val="NoSpacing"/>
        <w:jc w:val="center"/>
        <w:rPr>
          <w:rFonts w:ascii="Times New Roman" w:hAnsi="Times New Roman" w:cs="Times New Roman"/>
          <w:b/>
          <w:sz w:val="26"/>
          <w:szCs w:val="28"/>
        </w:rPr>
      </w:pPr>
    </w:p>
    <w:p w:rsidR="002E7F5D" w:rsidRDefault="002E7F5D" w:rsidP="00240DFE">
      <w:pPr>
        <w:pStyle w:val="NoSpacing"/>
        <w:jc w:val="center"/>
        <w:rPr>
          <w:rFonts w:ascii="Times New Roman" w:hAnsi="Times New Roman" w:cs="Times New Roman"/>
          <w:b/>
          <w:sz w:val="28"/>
          <w:szCs w:val="28"/>
        </w:rPr>
      </w:pPr>
    </w:p>
    <w:p w:rsidR="00240DFE" w:rsidRPr="006C616C" w:rsidRDefault="000205A1" w:rsidP="00240DFE">
      <w:pPr>
        <w:pStyle w:val="NoSpacing"/>
        <w:jc w:val="center"/>
        <w:rPr>
          <w:rFonts w:ascii="Times New Roman" w:hAnsi="Times New Roman" w:cs="Times New Roman"/>
          <w:sz w:val="28"/>
          <w:szCs w:val="28"/>
        </w:rPr>
      </w:pPr>
      <w:r w:rsidRPr="00560D71">
        <w:rPr>
          <w:rFonts w:ascii="Times New Roman" w:hAnsi="Times New Roman" w:cs="Times New Roman"/>
          <w:b/>
          <w:sz w:val="28"/>
          <w:szCs w:val="28"/>
        </w:rPr>
        <w:t xml:space="preserve">         </w:t>
      </w:r>
      <w:r w:rsidR="00240DFE" w:rsidRPr="006C616C">
        <w:rPr>
          <w:rFonts w:ascii="Times New Roman" w:hAnsi="Times New Roman" w:cs="Times New Roman"/>
          <w:noProof/>
          <w:sz w:val="28"/>
          <w:szCs w:val="28"/>
        </w:rPr>
        <w:t xml:space="preserve">IN THE </w:t>
      </w:r>
      <w:r w:rsidR="00240DFE" w:rsidRPr="006C616C">
        <w:rPr>
          <w:rFonts w:ascii="Times New Roman" w:hAnsi="Times New Roman" w:cs="Times New Roman"/>
          <w:sz w:val="28"/>
          <w:szCs w:val="28"/>
        </w:rPr>
        <w:t xml:space="preserve"> COURT OF THE LOKPAL (OMBUDSMAN),</w:t>
      </w:r>
    </w:p>
    <w:p w:rsidR="00240DFE" w:rsidRPr="006C616C" w:rsidRDefault="00240DFE" w:rsidP="00240DFE">
      <w:pPr>
        <w:pStyle w:val="NoSpacing"/>
        <w:ind w:left="1440" w:firstLine="720"/>
        <w:rPr>
          <w:rFonts w:ascii="Times New Roman" w:hAnsi="Times New Roman" w:cs="Times New Roman"/>
          <w:sz w:val="28"/>
          <w:szCs w:val="28"/>
        </w:rPr>
      </w:pPr>
      <w:r w:rsidRPr="006C616C">
        <w:rPr>
          <w:rFonts w:ascii="Times New Roman" w:hAnsi="Times New Roman" w:cs="Times New Roman"/>
          <w:sz w:val="28"/>
          <w:szCs w:val="28"/>
        </w:rPr>
        <w:t xml:space="preserve">       ELECTRICITY, PUNJAB,</w:t>
      </w:r>
    </w:p>
    <w:p w:rsidR="00240DFE" w:rsidRPr="006C616C" w:rsidRDefault="00240DFE" w:rsidP="00240DFE">
      <w:pPr>
        <w:pStyle w:val="NoSpacing"/>
        <w:jc w:val="center"/>
        <w:rPr>
          <w:rFonts w:ascii="Times New Roman" w:hAnsi="Times New Roman" w:cs="Times New Roman"/>
          <w:sz w:val="28"/>
          <w:szCs w:val="28"/>
        </w:rPr>
      </w:pPr>
      <w:r w:rsidRPr="006C616C">
        <w:rPr>
          <w:rFonts w:ascii="Times New Roman" w:hAnsi="Times New Roman" w:cs="Times New Roman"/>
          <w:sz w:val="28"/>
          <w:szCs w:val="28"/>
        </w:rPr>
        <w:t>66 KV GRID SUB-STATION, PLOT NO. A-2,</w:t>
      </w:r>
    </w:p>
    <w:p w:rsidR="00240DFE" w:rsidRPr="006C616C" w:rsidRDefault="00240DFE" w:rsidP="00240DFE">
      <w:pPr>
        <w:pStyle w:val="NoSpacing"/>
        <w:jc w:val="center"/>
        <w:rPr>
          <w:rFonts w:ascii="Times New Roman" w:hAnsi="Times New Roman" w:cs="Times New Roman"/>
          <w:sz w:val="28"/>
          <w:szCs w:val="28"/>
        </w:rPr>
      </w:pPr>
      <w:r w:rsidRPr="006C616C">
        <w:rPr>
          <w:rFonts w:ascii="Times New Roman" w:hAnsi="Times New Roman" w:cs="Times New Roman"/>
          <w:sz w:val="28"/>
          <w:szCs w:val="28"/>
        </w:rPr>
        <w:t>INDUSTRIAL AREA, PHASE-1, S.A.S NAGAR (MOHALI)</w:t>
      </w:r>
    </w:p>
    <w:p w:rsidR="00240DFE" w:rsidRPr="006C616C" w:rsidRDefault="00240DFE" w:rsidP="00240DFE">
      <w:pPr>
        <w:pStyle w:val="NoSpacing"/>
        <w:jc w:val="center"/>
        <w:rPr>
          <w:rFonts w:ascii="Times New Roman" w:hAnsi="Times New Roman" w:cs="Times New Roman"/>
          <w:sz w:val="28"/>
          <w:szCs w:val="28"/>
        </w:rPr>
      </w:pPr>
    </w:p>
    <w:p w:rsidR="00240DFE" w:rsidRPr="006C616C" w:rsidRDefault="00240DFE" w:rsidP="00240DFE">
      <w:pPr>
        <w:pStyle w:val="NoSpacing"/>
        <w:jc w:val="center"/>
        <w:rPr>
          <w:rFonts w:ascii="Times New Roman" w:hAnsi="Times New Roman" w:cs="Times New Roman"/>
          <w:sz w:val="28"/>
          <w:szCs w:val="28"/>
        </w:rPr>
      </w:pPr>
    </w:p>
    <w:p w:rsidR="00240DFE" w:rsidRPr="006C616C" w:rsidRDefault="00240DFE" w:rsidP="00240DFE">
      <w:pPr>
        <w:pStyle w:val="NoSpacing"/>
        <w:jc w:val="center"/>
        <w:rPr>
          <w:rFonts w:ascii="Times New Roman" w:hAnsi="Times New Roman" w:cs="Times New Roman"/>
          <w:sz w:val="28"/>
          <w:szCs w:val="28"/>
        </w:rPr>
      </w:pPr>
    </w:p>
    <w:p w:rsidR="00240DFE" w:rsidRPr="006C616C" w:rsidRDefault="00240DFE" w:rsidP="00240DFE">
      <w:pPr>
        <w:pStyle w:val="NoSpacing"/>
        <w:spacing w:line="480" w:lineRule="auto"/>
        <w:rPr>
          <w:rFonts w:ascii="Times New Roman" w:hAnsi="Times New Roman" w:cs="Times New Roman"/>
          <w:sz w:val="28"/>
          <w:szCs w:val="28"/>
        </w:rPr>
      </w:pPr>
      <w:r w:rsidRPr="006C616C">
        <w:rPr>
          <w:rFonts w:ascii="Times New Roman" w:hAnsi="Times New Roman" w:cs="Times New Roman"/>
          <w:sz w:val="28"/>
          <w:szCs w:val="28"/>
        </w:rPr>
        <w:t>Appeal No. 4</w:t>
      </w:r>
      <w:r w:rsidR="009204DB">
        <w:rPr>
          <w:rFonts w:ascii="Times New Roman" w:hAnsi="Times New Roman" w:cs="Times New Roman"/>
          <w:sz w:val="28"/>
          <w:szCs w:val="28"/>
        </w:rPr>
        <w:t>5</w:t>
      </w:r>
      <w:r w:rsidRPr="006C616C">
        <w:rPr>
          <w:rFonts w:ascii="Times New Roman" w:hAnsi="Times New Roman" w:cs="Times New Roman"/>
          <w:sz w:val="28"/>
          <w:szCs w:val="28"/>
        </w:rPr>
        <w:t xml:space="preserve"> / 2017</w:t>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t>Date of  Order : 14.11.2017</w:t>
      </w:r>
    </w:p>
    <w:p w:rsidR="00240DFE" w:rsidRPr="002B2E46" w:rsidRDefault="00240DFE" w:rsidP="00C93148">
      <w:pPr>
        <w:pStyle w:val="NoSpacing"/>
        <w:spacing w:line="276" w:lineRule="auto"/>
        <w:rPr>
          <w:rFonts w:ascii="Times New Roman" w:eastAsia="Arial Unicode MS" w:hAnsi="Times New Roman" w:cs="Times New Roman"/>
          <w:color w:val="FF0000"/>
          <w:sz w:val="28"/>
          <w:szCs w:val="28"/>
        </w:rPr>
      </w:pPr>
      <w:r w:rsidRPr="006C616C">
        <w:rPr>
          <w:rFonts w:ascii="Times New Roman" w:eastAsia="Arial Unicode MS" w:hAnsi="Times New Roman" w:cs="Times New Roman"/>
          <w:sz w:val="28"/>
          <w:szCs w:val="28"/>
        </w:rPr>
        <w:t xml:space="preserve">Account No.  </w:t>
      </w:r>
      <w:r w:rsidR="009204DB">
        <w:rPr>
          <w:rFonts w:ascii="Times New Roman" w:eastAsia="Arial Unicode MS" w:hAnsi="Times New Roman" w:cs="Times New Roman"/>
          <w:sz w:val="28"/>
          <w:szCs w:val="28"/>
        </w:rPr>
        <w:t>GC41</w:t>
      </w:r>
      <w:r w:rsidR="00F035D3">
        <w:rPr>
          <w:rFonts w:ascii="Times New Roman" w:eastAsia="Arial Unicode MS" w:hAnsi="Times New Roman" w:cs="Times New Roman"/>
          <w:sz w:val="28"/>
          <w:szCs w:val="28"/>
        </w:rPr>
        <w:t xml:space="preserve"> </w:t>
      </w:r>
      <w:r w:rsidR="009204DB">
        <w:rPr>
          <w:rFonts w:ascii="Times New Roman" w:eastAsia="Arial Unicode MS" w:hAnsi="Times New Roman" w:cs="Times New Roman"/>
          <w:sz w:val="28"/>
          <w:szCs w:val="28"/>
        </w:rPr>
        <w:t>/</w:t>
      </w:r>
      <w:r w:rsidR="00F035D3">
        <w:rPr>
          <w:rFonts w:ascii="Times New Roman" w:eastAsia="Arial Unicode MS" w:hAnsi="Times New Roman" w:cs="Times New Roman"/>
          <w:sz w:val="28"/>
          <w:szCs w:val="28"/>
        </w:rPr>
        <w:t xml:space="preserve"> </w:t>
      </w:r>
      <w:r w:rsidR="009204DB">
        <w:rPr>
          <w:rFonts w:ascii="Times New Roman" w:eastAsia="Arial Unicode MS" w:hAnsi="Times New Roman" w:cs="Times New Roman"/>
          <w:sz w:val="28"/>
          <w:szCs w:val="28"/>
        </w:rPr>
        <w:t>0076</w:t>
      </w:r>
    </w:p>
    <w:p w:rsidR="00C93148" w:rsidRDefault="00C93148" w:rsidP="00240DFE">
      <w:pPr>
        <w:pStyle w:val="NoSpacing"/>
        <w:rPr>
          <w:rFonts w:ascii="Times New Roman" w:hAnsi="Times New Roman" w:cs="Times New Roman"/>
          <w:sz w:val="28"/>
          <w:szCs w:val="28"/>
        </w:rPr>
      </w:pPr>
    </w:p>
    <w:p w:rsidR="00C93148" w:rsidRDefault="00C93148" w:rsidP="00240DFE">
      <w:pPr>
        <w:pStyle w:val="NoSpacing"/>
        <w:rPr>
          <w:rFonts w:ascii="Times New Roman" w:hAnsi="Times New Roman" w:cs="Times New Roman"/>
          <w:sz w:val="28"/>
          <w:szCs w:val="28"/>
        </w:rPr>
      </w:pPr>
    </w:p>
    <w:p w:rsidR="00240DFE" w:rsidRDefault="00F035D3" w:rsidP="00240DFE">
      <w:pPr>
        <w:pStyle w:val="NoSpacing"/>
        <w:rPr>
          <w:rFonts w:ascii="Times New Roman" w:hAnsi="Times New Roman" w:cs="Times New Roman"/>
          <w:sz w:val="28"/>
          <w:szCs w:val="28"/>
        </w:rPr>
      </w:pPr>
      <w:r>
        <w:rPr>
          <w:rFonts w:ascii="Times New Roman" w:hAnsi="Times New Roman" w:cs="Times New Roman"/>
          <w:sz w:val="28"/>
          <w:szCs w:val="28"/>
        </w:rPr>
        <w:t>Punjab</w:t>
      </w:r>
      <w:r w:rsidR="00493E5A">
        <w:rPr>
          <w:rFonts w:ascii="Times New Roman" w:hAnsi="Times New Roman" w:cs="Times New Roman"/>
          <w:sz w:val="28"/>
          <w:szCs w:val="28"/>
        </w:rPr>
        <w:t>i</w:t>
      </w:r>
      <w:r>
        <w:rPr>
          <w:rFonts w:ascii="Times New Roman" w:hAnsi="Times New Roman" w:cs="Times New Roman"/>
          <w:sz w:val="28"/>
          <w:szCs w:val="28"/>
        </w:rPr>
        <w:t xml:space="preserve"> University</w:t>
      </w:r>
      <w:r w:rsidR="003E0D21">
        <w:rPr>
          <w:rFonts w:ascii="Times New Roman" w:hAnsi="Times New Roman" w:cs="Times New Roman"/>
          <w:sz w:val="28"/>
          <w:szCs w:val="28"/>
        </w:rPr>
        <w:t>,</w:t>
      </w:r>
    </w:p>
    <w:p w:rsidR="00F035D3" w:rsidRPr="006C616C" w:rsidRDefault="00F035D3" w:rsidP="00240DFE">
      <w:pPr>
        <w:pStyle w:val="NoSpacing"/>
        <w:rPr>
          <w:rFonts w:ascii="Times New Roman" w:hAnsi="Times New Roman" w:cs="Times New Roman"/>
          <w:sz w:val="28"/>
          <w:szCs w:val="28"/>
        </w:rPr>
      </w:pPr>
      <w:r>
        <w:rPr>
          <w:rFonts w:ascii="Times New Roman" w:hAnsi="Times New Roman" w:cs="Times New Roman"/>
          <w:sz w:val="28"/>
          <w:szCs w:val="28"/>
        </w:rPr>
        <w:t>Patiala</w:t>
      </w:r>
      <w:r w:rsidR="00CB0430">
        <w:rPr>
          <w:rFonts w:ascii="Times New Roman" w:hAnsi="Times New Roman" w:cs="Times New Roman"/>
          <w:sz w:val="28"/>
          <w:szCs w:val="28"/>
        </w:rPr>
        <w:t>.</w:t>
      </w:r>
    </w:p>
    <w:p w:rsidR="00623357" w:rsidRDefault="00623357" w:rsidP="00623357">
      <w:pPr>
        <w:pStyle w:val="NoSpacing"/>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Pr="006C616C">
        <w:rPr>
          <w:rFonts w:ascii="Times New Roman" w:hAnsi="Times New Roman" w:cs="Times New Roman"/>
          <w:sz w:val="28"/>
          <w:szCs w:val="28"/>
        </w:rPr>
        <w:t>….Petitioner</w:t>
      </w:r>
    </w:p>
    <w:p w:rsidR="00623357" w:rsidRDefault="00623357" w:rsidP="00623357">
      <w:pPr>
        <w:pStyle w:val="NoSpacing"/>
        <w:rPr>
          <w:rFonts w:ascii="Times New Roman" w:hAnsi="Times New Roman" w:cs="Times New Roman"/>
          <w:sz w:val="28"/>
          <w:szCs w:val="28"/>
        </w:rPr>
      </w:pPr>
    </w:p>
    <w:p w:rsidR="00240DFE" w:rsidRDefault="00240DFE" w:rsidP="00240DFE">
      <w:pPr>
        <w:pStyle w:val="NoSpacing"/>
        <w:rPr>
          <w:rFonts w:ascii="Times New Roman" w:hAnsi="Times New Roman" w:cs="Times New Roman"/>
          <w:i/>
          <w:sz w:val="28"/>
          <w:szCs w:val="28"/>
        </w:rPr>
      </w:pPr>
    </w:p>
    <w:p w:rsidR="00065A64" w:rsidRPr="00065A64" w:rsidRDefault="00065A64" w:rsidP="00240DFE">
      <w:pPr>
        <w:pStyle w:val="NoSpacing"/>
        <w:rPr>
          <w:rFonts w:ascii="Times New Roman" w:hAnsi="Times New Roman" w:cs="Times New Roman"/>
          <w:i/>
          <w:sz w:val="28"/>
          <w:szCs w:val="28"/>
        </w:rPr>
      </w:pPr>
      <w:r w:rsidRPr="00065A64">
        <w:rPr>
          <w:rFonts w:ascii="Times New Roman" w:hAnsi="Times New Roman" w:cs="Times New Roman"/>
          <w:i/>
          <w:sz w:val="28"/>
          <w:szCs w:val="28"/>
        </w:rPr>
        <w:t>Through</w:t>
      </w:r>
    </w:p>
    <w:p w:rsidR="00623357" w:rsidRDefault="00623357" w:rsidP="00240DFE">
      <w:pPr>
        <w:pStyle w:val="NoSpacing"/>
        <w:rPr>
          <w:rFonts w:ascii="Times New Roman" w:hAnsi="Times New Roman" w:cs="Times New Roman"/>
          <w:sz w:val="28"/>
          <w:szCs w:val="28"/>
        </w:rPr>
      </w:pPr>
    </w:p>
    <w:p w:rsidR="004B04AF" w:rsidRDefault="004B04AF" w:rsidP="00240DFE">
      <w:pPr>
        <w:pStyle w:val="NoSpacing"/>
        <w:rPr>
          <w:rFonts w:ascii="Times New Roman" w:hAnsi="Times New Roman" w:cs="Times New Roman"/>
          <w:sz w:val="28"/>
          <w:szCs w:val="28"/>
        </w:rPr>
      </w:pPr>
      <w:r>
        <w:rPr>
          <w:rFonts w:ascii="Times New Roman" w:hAnsi="Times New Roman" w:cs="Times New Roman"/>
          <w:sz w:val="28"/>
          <w:szCs w:val="28"/>
        </w:rPr>
        <w:t>Shri R.S. Dhiman, Petitioner’s Representative (PR)</w:t>
      </w:r>
    </w:p>
    <w:p w:rsidR="0093518C" w:rsidRPr="006C616C" w:rsidRDefault="0093518C" w:rsidP="00240DFE">
      <w:pPr>
        <w:pStyle w:val="NoSpacing"/>
        <w:rPr>
          <w:rFonts w:ascii="Times New Roman" w:hAnsi="Times New Roman" w:cs="Times New Roman"/>
          <w:sz w:val="28"/>
          <w:szCs w:val="28"/>
        </w:rPr>
      </w:pPr>
      <w:r>
        <w:rPr>
          <w:rFonts w:ascii="Times New Roman" w:hAnsi="Times New Roman" w:cs="Times New Roman"/>
          <w:sz w:val="28"/>
          <w:szCs w:val="28"/>
        </w:rPr>
        <w:t>Shri Jasbir Singh, SDO (Electricity), Punjabi University</w:t>
      </w:r>
    </w:p>
    <w:p w:rsidR="00F9555C" w:rsidRDefault="00F9555C" w:rsidP="00240DFE">
      <w:pPr>
        <w:spacing w:before="240" w:line="480" w:lineRule="auto"/>
        <w:rPr>
          <w:rFonts w:ascii="Times New Roman" w:eastAsia="Arial Unicode MS" w:hAnsi="Times New Roman" w:cs="Times New Roman"/>
          <w:sz w:val="28"/>
          <w:szCs w:val="28"/>
        </w:rPr>
      </w:pPr>
    </w:p>
    <w:p w:rsidR="00240DFE" w:rsidRPr="006C616C" w:rsidRDefault="00240DFE" w:rsidP="00240DFE">
      <w:pPr>
        <w:spacing w:before="240" w:line="480" w:lineRule="auto"/>
        <w:rPr>
          <w:rFonts w:ascii="Times New Roman" w:eastAsia="Arial Unicode MS" w:hAnsi="Times New Roman" w:cs="Times New Roman"/>
          <w:sz w:val="28"/>
          <w:szCs w:val="28"/>
        </w:rPr>
      </w:pPr>
      <w:r w:rsidRPr="006C616C">
        <w:rPr>
          <w:rFonts w:ascii="Times New Roman" w:eastAsia="Arial Unicode MS" w:hAnsi="Times New Roman" w:cs="Times New Roman"/>
          <w:sz w:val="28"/>
          <w:szCs w:val="28"/>
        </w:rPr>
        <w:t>Versus</w:t>
      </w:r>
    </w:p>
    <w:p w:rsidR="00240DFE" w:rsidRPr="006C616C" w:rsidRDefault="00240DFE" w:rsidP="00240DFE">
      <w:pPr>
        <w:spacing w:before="240" w:line="480" w:lineRule="auto"/>
        <w:jc w:val="both"/>
        <w:rPr>
          <w:rFonts w:ascii="Times New Roman" w:eastAsia="Arial Unicode MS" w:hAnsi="Times New Roman" w:cs="Times New Roman"/>
          <w:sz w:val="28"/>
          <w:szCs w:val="28"/>
        </w:rPr>
      </w:pPr>
      <w:r w:rsidRPr="006C616C">
        <w:rPr>
          <w:rFonts w:ascii="Times New Roman" w:eastAsia="Arial Unicode MS" w:hAnsi="Times New Roman" w:cs="Times New Roman"/>
          <w:sz w:val="28"/>
          <w:szCs w:val="28"/>
        </w:rPr>
        <w:t xml:space="preserve">Punjab State Power </w:t>
      </w:r>
      <w:r w:rsidR="00380A25">
        <w:rPr>
          <w:rFonts w:ascii="Times New Roman" w:eastAsia="Arial Unicode MS" w:hAnsi="Times New Roman" w:cs="Times New Roman"/>
          <w:sz w:val="28"/>
          <w:szCs w:val="28"/>
        </w:rPr>
        <w:t xml:space="preserve"> </w:t>
      </w:r>
      <w:r w:rsidRPr="006C616C">
        <w:rPr>
          <w:rFonts w:ascii="Times New Roman" w:eastAsia="Arial Unicode MS" w:hAnsi="Times New Roman" w:cs="Times New Roman"/>
          <w:sz w:val="28"/>
          <w:szCs w:val="28"/>
        </w:rPr>
        <w:t>Corporation  Limited</w:t>
      </w:r>
    </w:p>
    <w:p w:rsidR="00240DFE" w:rsidRPr="006C616C" w:rsidRDefault="00240DFE" w:rsidP="00240DFE">
      <w:pPr>
        <w:spacing w:before="240" w:line="480" w:lineRule="auto"/>
        <w:ind w:left="2160"/>
        <w:jc w:val="both"/>
        <w:rPr>
          <w:rFonts w:ascii="Times New Roman" w:eastAsia="Arial Unicode MS" w:hAnsi="Times New Roman" w:cs="Times New Roman"/>
          <w:sz w:val="28"/>
          <w:szCs w:val="28"/>
        </w:rPr>
      </w:pPr>
      <w:r w:rsidRPr="006C616C">
        <w:rPr>
          <w:rFonts w:ascii="Times New Roman" w:eastAsia="Arial Unicode MS" w:hAnsi="Times New Roman" w:cs="Times New Roman"/>
          <w:sz w:val="28"/>
          <w:szCs w:val="28"/>
        </w:rPr>
        <w:tab/>
      </w:r>
      <w:r w:rsidRPr="006C616C">
        <w:rPr>
          <w:rFonts w:ascii="Times New Roman" w:eastAsia="Arial Unicode MS" w:hAnsi="Times New Roman" w:cs="Times New Roman"/>
          <w:sz w:val="28"/>
          <w:szCs w:val="28"/>
        </w:rPr>
        <w:tab/>
      </w:r>
      <w:r w:rsidRPr="006C616C">
        <w:rPr>
          <w:rFonts w:ascii="Times New Roman" w:eastAsia="Arial Unicode MS" w:hAnsi="Times New Roman" w:cs="Times New Roman"/>
          <w:sz w:val="28"/>
          <w:szCs w:val="28"/>
        </w:rPr>
        <w:tab/>
      </w:r>
      <w:r w:rsidRPr="006C616C">
        <w:rPr>
          <w:rFonts w:ascii="Times New Roman" w:eastAsia="Arial Unicode MS" w:hAnsi="Times New Roman" w:cs="Times New Roman"/>
          <w:sz w:val="28"/>
          <w:szCs w:val="28"/>
        </w:rPr>
        <w:tab/>
      </w:r>
      <w:r w:rsidRPr="006C616C">
        <w:rPr>
          <w:rFonts w:ascii="Times New Roman" w:eastAsia="Arial Unicode MS" w:hAnsi="Times New Roman" w:cs="Times New Roman"/>
          <w:sz w:val="28"/>
          <w:szCs w:val="28"/>
        </w:rPr>
        <w:tab/>
        <w:t xml:space="preserve">          ....Respondent</w:t>
      </w:r>
    </w:p>
    <w:p w:rsidR="00240DFE" w:rsidRPr="006C616C" w:rsidRDefault="00240DFE" w:rsidP="00240DFE">
      <w:pPr>
        <w:spacing w:before="240" w:line="360" w:lineRule="auto"/>
        <w:jc w:val="both"/>
        <w:rPr>
          <w:rFonts w:ascii="Times New Roman" w:eastAsia="Arial Unicode MS" w:hAnsi="Times New Roman" w:cs="Times New Roman"/>
          <w:i/>
          <w:sz w:val="28"/>
          <w:szCs w:val="28"/>
        </w:rPr>
      </w:pPr>
      <w:r w:rsidRPr="006C616C">
        <w:rPr>
          <w:rFonts w:ascii="Times New Roman" w:eastAsia="Arial Unicode MS" w:hAnsi="Times New Roman" w:cs="Times New Roman"/>
          <w:i/>
          <w:sz w:val="28"/>
          <w:szCs w:val="28"/>
        </w:rPr>
        <w:t>Through</w:t>
      </w:r>
    </w:p>
    <w:p w:rsidR="00240DFE" w:rsidRPr="006C616C" w:rsidRDefault="00240DFE" w:rsidP="00240DFE">
      <w:pPr>
        <w:pStyle w:val="NoSpacing"/>
        <w:rPr>
          <w:rFonts w:ascii="Times New Roman" w:hAnsi="Times New Roman" w:cs="Times New Roman"/>
          <w:sz w:val="28"/>
          <w:szCs w:val="28"/>
        </w:rPr>
      </w:pPr>
      <w:r w:rsidRPr="006C616C">
        <w:rPr>
          <w:rFonts w:ascii="Times New Roman" w:hAnsi="Times New Roman" w:cs="Times New Roman"/>
          <w:sz w:val="28"/>
          <w:szCs w:val="28"/>
        </w:rPr>
        <w:t xml:space="preserve">Er. </w:t>
      </w:r>
      <w:r w:rsidR="003E0D21">
        <w:rPr>
          <w:rFonts w:ascii="Times New Roman" w:hAnsi="Times New Roman" w:cs="Times New Roman"/>
          <w:sz w:val="28"/>
          <w:szCs w:val="28"/>
        </w:rPr>
        <w:t>Gurtej Singh Chahal,</w:t>
      </w:r>
    </w:p>
    <w:p w:rsidR="00240DFE" w:rsidRPr="006C616C" w:rsidRDefault="00240DFE" w:rsidP="00240DFE">
      <w:pPr>
        <w:pStyle w:val="NoSpacing"/>
        <w:rPr>
          <w:rFonts w:ascii="Times New Roman" w:hAnsi="Times New Roman" w:cs="Times New Roman"/>
          <w:sz w:val="28"/>
          <w:szCs w:val="28"/>
        </w:rPr>
      </w:pPr>
      <w:r w:rsidRPr="006C616C">
        <w:rPr>
          <w:rFonts w:ascii="Times New Roman" w:hAnsi="Times New Roman" w:cs="Times New Roman"/>
          <w:sz w:val="28"/>
          <w:szCs w:val="28"/>
        </w:rPr>
        <w:t>Additional Superintending Engineer</w:t>
      </w:r>
      <w:r w:rsidR="003E0D21">
        <w:rPr>
          <w:rFonts w:ascii="Times New Roman" w:hAnsi="Times New Roman" w:cs="Times New Roman"/>
          <w:sz w:val="28"/>
          <w:szCs w:val="28"/>
        </w:rPr>
        <w:t>,</w:t>
      </w:r>
    </w:p>
    <w:p w:rsidR="00240DFE" w:rsidRPr="006C616C" w:rsidRDefault="00240DFE" w:rsidP="00240DFE">
      <w:pPr>
        <w:pStyle w:val="NoSpacing"/>
        <w:rPr>
          <w:rFonts w:ascii="Times New Roman" w:hAnsi="Times New Roman" w:cs="Times New Roman"/>
          <w:sz w:val="28"/>
          <w:szCs w:val="28"/>
        </w:rPr>
      </w:pPr>
      <w:r w:rsidRPr="006C616C">
        <w:rPr>
          <w:rFonts w:ascii="Times New Roman" w:hAnsi="Times New Roman" w:cs="Times New Roman"/>
          <w:sz w:val="28"/>
          <w:szCs w:val="28"/>
        </w:rPr>
        <w:t xml:space="preserve">DS </w:t>
      </w:r>
      <w:r w:rsidR="00DA42CC">
        <w:rPr>
          <w:rFonts w:ascii="Times New Roman" w:hAnsi="Times New Roman" w:cs="Times New Roman"/>
          <w:sz w:val="28"/>
          <w:szCs w:val="28"/>
        </w:rPr>
        <w:t>Sub-</w:t>
      </w:r>
      <w:r w:rsidR="00170DDC">
        <w:rPr>
          <w:rFonts w:ascii="Times New Roman" w:hAnsi="Times New Roman" w:cs="Times New Roman"/>
          <w:sz w:val="28"/>
          <w:szCs w:val="28"/>
        </w:rPr>
        <w:t>U</w:t>
      </w:r>
      <w:r w:rsidR="00DA42CC">
        <w:rPr>
          <w:rFonts w:ascii="Times New Roman" w:hAnsi="Times New Roman" w:cs="Times New Roman"/>
          <w:sz w:val="28"/>
          <w:szCs w:val="28"/>
        </w:rPr>
        <w:t>rban Divis</w:t>
      </w:r>
      <w:r w:rsidR="00CC5F73">
        <w:rPr>
          <w:rFonts w:ascii="Times New Roman" w:hAnsi="Times New Roman" w:cs="Times New Roman"/>
          <w:sz w:val="28"/>
          <w:szCs w:val="28"/>
        </w:rPr>
        <w:t>i</w:t>
      </w:r>
      <w:r w:rsidR="00DA42CC">
        <w:rPr>
          <w:rFonts w:ascii="Times New Roman" w:hAnsi="Times New Roman" w:cs="Times New Roman"/>
          <w:sz w:val="28"/>
          <w:szCs w:val="28"/>
        </w:rPr>
        <w:t>on,</w:t>
      </w:r>
      <w:r w:rsidRPr="006C616C">
        <w:rPr>
          <w:rFonts w:ascii="Times New Roman" w:hAnsi="Times New Roman" w:cs="Times New Roman"/>
          <w:sz w:val="28"/>
          <w:szCs w:val="28"/>
        </w:rPr>
        <w:t xml:space="preserve"> </w:t>
      </w:r>
    </w:p>
    <w:p w:rsidR="00240DFE" w:rsidRPr="006C616C" w:rsidRDefault="00240DFE" w:rsidP="00240DFE">
      <w:pPr>
        <w:pStyle w:val="NoSpacing"/>
        <w:rPr>
          <w:rFonts w:ascii="Times New Roman" w:hAnsi="Times New Roman" w:cs="Times New Roman"/>
          <w:sz w:val="28"/>
          <w:szCs w:val="28"/>
        </w:rPr>
      </w:pPr>
      <w:r w:rsidRPr="006C616C">
        <w:rPr>
          <w:rFonts w:ascii="Times New Roman" w:hAnsi="Times New Roman" w:cs="Times New Roman"/>
          <w:sz w:val="28"/>
          <w:szCs w:val="28"/>
        </w:rPr>
        <w:t xml:space="preserve">PSPCL, </w:t>
      </w:r>
      <w:r w:rsidR="00DA42CC">
        <w:rPr>
          <w:rFonts w:ascii="Times New Roman" w:hAnsi="Times New Roman" w:cs="Times New Roman"/>
          <w:sz w:val="28"/>
          <w:szCs w:val="28"/>
        </w:rPr>
        <w:t>Patiala</w:t>
      </w:r>
      <w:r w:rsidRPr="006C616C">
        <w:rPr>
          <w:rFonts w:ascii="Times New Roman" w:hAnsi="Times New Roman" w:cs="Times New Roman"/>
          <w:sz w:val="28"/>
          <w:szCs w:val="28"/>
        </w:rPr>
        <w:t>.</w:t>
      </w:r>
    </w:p>
    <w:p w:rsidR="00240DFE" w:rsidRPr="006C616C" w:rsidRDefault="00240DFE" w:rsidP="00240DFE">
      <w:pPr>
        <w:pStyle w:val="NoSpacing"/>
        <w:rPr>
          <w:rFonts w:ascii="Times New Roman" w:hAnsi="Times New Roman" w:cs="Times New Roman"/>
          <w:sz w:val="28"/>
          <w:szCs w:val="28"/>
        </w:rPr>
      </w:pPr>
    </w:p>
    <w:p w:rsidR="00240DFE" w:rsidRDefault="00240DFE" w:rsidP="00240DFE">
      <w:pPr>
        <w:pStyle w:val="NoSpacing"/>
        <w:tabs>
          <w:tab w:val="left" w:pos="0"/>
        </w:tabs>
        <w:spacing w:line="480" w:lineRule="auto"/>
        <w:ind w:left="-180" w:firstLine="720"/>
        <w:jc w:val="both"/>
        <w:rPr>
          <w:rFonts w:ascii="Times New Roman" w:hAnsi="Times New Roman" w:cs="Times New Roman"/>
          <w:sz w:val="28"/>
          <w:szCs w:val="28"/>
        </w:rPr>
      </w:pPr>
      <w:r w:rsidRPr="006C616C">
        <w:rPr>
          <w:rFonts w:ascii="Times New Roman" w:hAnsi="Times New Roman" w:cs="Times New Roman"/>
          <w:sz w:val="28"/>
          <w:szCs w:val="28"/>
        </w:rPr>
        <w:lastRenderedPageBreak/>
        <w:t>Petition No. 4</w:t>
      </w:r>
      <w:r w:rsidR="00DA42CC">
        <w:rPr>
          <w:rFonts w:ascii="Times New Roman" w:hAnsi="Times New Roman" w:cs="Times New Roman"/>
          <w:sz w:val="28"/>
          <w:szCs w:val="28"/>
        </w:rPr>
        <w:t>5</w:t>
      </w:r>
      <w:r w:rsidRPr="006C616C">
        <w:rPr>
          <w:rFonts w:ascii="Times New Roman" w:hAnsi="Times New Roman" w:cs="Times New Roman"/>
          <w:sz w:val="28"/>
          <w:szCs w:val="28"/>
        </w:rPr>
        <w:t xml:space="preserve"> / 2017 dated </w:t>
      </w:r>
      <w:r w:rsidR="00DA42CC">
        <w:rPr>
          <w:rFonts w:ascii="Times New Roman" w:hAnsi="Times New Roman" w:cs="Times New Roman"/>
          <w:sz w:val="28"/>
          <w:szCs w:val="28"/>
        </w:rPr>
        <w:t>1</w:t>
      </w:r>
      <w:r w:rsidRPr="006C616C">
        <w:rPr>
          <w:rFonts w:ascii="Times New Roman" w:hAnsi="Times New Roman" w:cs="Times New Roman"/>
          <w:sz w:val="28"/>
          <w:szCs w:val="28"/>
        </w:rPr>
        <w:t>0.08.2017 was filed against order dated  1</w:t>
      </w:r>
      <w:r w:rsidR="00DE6C5F">
        <w:rPr>
          <w:rFonts w:ascii="Times New Roman" w:hAnsi="Times New Roman" w:cs="Times New Roman"/>
          <w:sz w:val="28"/>
          <w:szCs w:val="28"/>
        </w:rPr>
        <w:t>4</w:t>
      </w:r>
      <w:r w:rsidR="00EE3EB3">
        <w:rPr>
          <w:rFonts w:ascii="Times New Roman" w:hAnsi="Times New Roman" w:cs="Times New Roman"/>
          <w:sz w:val="28"/>
          <w:szCs w:val="28"/>
        </w:rPr>
        <w:t>.07.</w:t>
      </w:r>
      <w:r w:rsidRPr="006C616C">
        <w:rPr>
          <w:rFonts w:ascii="Times New Roman" w:hAnsi="Times New Roman" w:cs="Times New Roman"/>
          <w:sz w:val="28"/>
          <w:szCs w:val="28"/>
        </w:rPr>
        <w:t>2017 in case no. CG-</w:t>
      </w:r>
      <w:r w:rsidR="00DA42CC">
        <w:rPr>
          <w:rFonts w:ascii="Times New Roman" w:hAnsi="Times New Roman" w:cs="Times New Roman"/>
          <w:sz w:val="28"/>
          <w:szCs w:val="28"/>
        </w:rPr>
        <w:t>63</w:t>
      </w:r>
      <w:r w:rsidRPr="006C616C">
        <w:rPr>
          <w:rFonts w:ascii="Times New Roman" w:hAnsi="Times New Roman" w:cs="Times New Roman"/>
          <w:sz w:val="28"/>
          <w:szCs w:val="28"/>
        </w:rPr>
        <w:t xml:space="preserve"> of 2017 of the Consumer Grievances Redressel Forum (Forum) which decided that:</w:t>
      </w:r>
    </w:p>
    <w:p w:rsidR="00A11332" w:rsidRPr="00A01400" w:rsidRDefault="000E0F5A" w:rsidP="005E33D3">
      <w:pPr>
        <w:pStyle w:val="NoSpacing"/>
        <w:numPr>
          <w:ilvl w:val="0"/>
          <w:numId w:val="8"/>
        </w:numPr>
        <w:tabs>
          <w:tab w:val="left" w:pos="0"/>
        </w:tabs>
        <w:spacing w:line="480" w:lineRule="auto"/>
        <w:jc w:val="both"/>
        <w:rPr>
          <w:rFonts w:ascii="Times New Roman" w:hAnsi="Times New Roman" w:cs="Times New Roman"/>
          <w:i/>
          <w:sz w:val="28"/>
          <w:szCs w:val="28"/>
        </w:rPr>
      </w:pPr>
      <w:r w:rsidRPr="00A01400">
        <w:rPr>
          <w:rFonts w:ascii="Times New Roman" w:hAnsi="Times New Roman" w:cs="Times New Roman"/>
          <w:i/>
          <w:sz w:val="28"/>
          <w:szCs w:val="28"/>
        </w:rPr>
        <w:t>The demand surcharge charged from the Petitioner on account of exceeding the MDI than the sanctioned CD during the months from 07/2011 to 09/2015 (except for the months from</w:t>
      </w:r>
      <w:r w:rsidR="004D61D3" w:rsidRPr="00A01400">
        <w:rPr>
          <w:rFonts w:ascii="Times New Roman" w:hAnsi="Times New Roman" w:cs="Times New Roman"/>
          <w:i/>
          <w:sz w:val="28"/>
          <w:szCs w:val="28"/>
        </w:rPr>
        <w:t xml:space="preserve"> </w:t>
      </w:r>
      <w:r w:rsidRPr="00A01400">
        <w:rPr>
          <w:rFonts w:ascii="Times New Roman" w:hAnsi="Times New Roman" w:cs="Times New Roman"/>
          <w:i/>
          <w:sz w:val="28"/>
          <w:szCs w:val="28"/>
        </w:rPr>
        <w:t>09/2011 to 05/201</w:t>
      </w:r>
      <w:r w:rsidR="00DE6C5F">
        <w:rPr>
          <w:rFonts w:ascii="Times New Roman" w:hAnsi="Times New Roman" w:cs="Times New Roman"/>
          <w:i/>
          <w:sz w:val="28"/>
          <w:szCs w:val="28"/>
        </w:rPr>
        <w:t>2</w:t>
      </w:r>
      <w:r w:rsidRPr="00A01400">
        <w:rPr>
          <w:rFonts w:ascii="Times New Roman" w:hAnsi="Times New Roman" w:cs="Times New Roman"/>
          <w:i/>
          <w:sz w:val="28"/>
          <w:szCs w:val="28"/>
        </w:rPr>
        <w:t xml:space="preserve"> and for the months from 08/2012 to 07/2013) is correct and </w:t>
      </w:r>
      <w:r w:rsidR="00205A78">
        <w:rPr>
          <w:rFonts w:ascii="Times New Roman" w:hAnsi="Times New Roman" w:cs="Times New Roman"/>
          <w:i/>
          <w:sz w:val="28"/>
          <w:szCs w:val="28"/>
        </w:rPr>
        <w:t>chargeable.</w:t>
      </w:r>
    </w:p>
    <w:p w:rsidR="00240DFE" w:rsidRPr="006C616C" w:rsidRDefault="00240DFE" w:rsidP="00240DFE">
      <w:pPr>
        <w:pStyle w:val="NoSpacing"/>
        <w:numPr>
          <w:ilvl w:val="0"/>
          <w:numId w:val="5"/>
        </w:numPr>
        <w:spacing w:line="480" w:lineRule="auto"/>
        <w:ind w:left="0" w:firstLine="0"/>
        <w:jc w:val="both"/>
        <w:rPr>
          <w:rFonts w:ascii="Times New Roman" w:hAnsi="Times New Roman" w:cs="Times New Roman"/>
          <w:sz w:val="28"/>
          <w:szCs w:val="28"/>
        </w:rPr>
      </w:pPr>
      <w:r w:rsidRPr="006C616C">
        <w:rPr>
          <w:rFonts w:ascii="Times New Roman" w:hAnsi="Times New Roman" w:cs="Times New Roman"/>
          <w:sz w:val="28"/>
          <w:szCs w:val="28"/>
        </w:rPr>
        <w:t>Arguments, discussions &amp; evidence</w:t>
      </w:r>
      <w:r w:rsidR="00DE6C5F">
        <w:rPr>
          <w:rFonts w:ascii="Times New Roman" w:hAnsi="Times New Roman" w:cs="Times New Roman"/>
          <w:sz w:val="28"/>
          <w:szCs w:val="28"/>
        </w:rPr>
        <w:t>s</w:t>
      </w:r>
      <w:r w:rsidRPr="006C616C">
        <w:rPr>
          <w:rFonts w:ascii="Times New Roman" w:hAnsi="Times New Roman" w:cs="Times New Roman"/>
          <w:sz w:val="28"/>
          <w:szCs w:val="28"/>
        </w:rPr>
        <w:t xml:space="preserve"> on record were held on 14.11.2017.</w:t>
      </w:r>
    </w:p>
    <w:p w:rsidR="008D5C8F" w:rsidRDefault="00240DFE" w:rsidP="00240DFE">
      <w:pPr>
        <w:pStyle w:val="NoSpacing"/>
        <w:numPr>
          <w:ilvl w:val="0"/>
          <w:numId w:val="5"/>
        </w:numPr>
        <w:spacing w:line="480" w:lineRule="auto"/>
        <w:ind w:left="0" w:firstLine="60"/>
        <w:jc w:val="both"/>
        <w:rPr>
          <w:rFonts w:ascii="Times New Roman" w:hAnsi="Times New Roman" w:cs="Times New Roman"/>
          <w:sz w:val="28"/>
          <w:szCs w:val="28"/>
        </w:rPr>
      </w:pPr>
      <w:r w:rsidRPr="006C616C">
        <w:rPr>
          <w:rFonts w:ascii="Times New Roman" w:hAnsi="Times New Roman" w:cs="Times New Roman"/>
          <w:sz w:val="28"/>
          <w:szCs w:val="28"/>
        </w:rPr>
        <w:t xml:space="preserve">   </w:t>
      </w:r>
      <w:r w:rsidR="00E82508">
        <w:rPr>
          <w:rFonts w:ascii="Times New Roman" w:hAnsi="Times New Roman" w:cs="Times New Roman"/>
          <w:sz w:val="28"/>
          <w:szCs w:val="28"/>
        </w:rPr>
        <w:t>Shri R.S. Dhiman, Petitioner’s Representative (PR</w:t>
      </w:r>
      <w:r w:rsidR="00E82508" w:rsidRPr="00A05D84">
        <w:rPr>
          <w:rFonts w:ascii="Times New Roman" w:hAnsi="Times New Roman" w:cs="Times New Roman"/>
          <w:sz w:val="28"/>
          <w:szCs w:val="28"/>
        </w:rPr>
        <w:t>)</w:t>
      </w:r>
      <w:r w:rsidRPr="00A05D84">
        <w:rPr>
          <w:rFonts w:ascii="Times New Roman" w:hAnsi="Times New Roman" w:cs="Times New Roman"/>
          <w:sz w:val="28"/>
          <w:szCs w:val="28"/>
        </w:rPr>
        <w:t xml:space="preserve"> </w:t>
      </w:r>
      <w:r w:rsidR="00897A5B" w:rsidRPr="00A05D84">
        <w:rPr>
          <w:rFonts w:ascii="Times New Roman" w:hAnsi="Times New Roman" w:cs="Times New Roman"/>
          <w:sz w:val="28"/>
          <w:szCs w:val="28"/>
        </w:rPr>
        <w:t>along</w:t>
      </w:r>
      <w:r w:rsidR="00EE3EB3" w:rsidRPr="00A05D84">
        <w:rPr>
          <w:rFonts w:ascii="Times New Roman" w:hAnsi="Times New Roman" w:cs="Times New Roman"/>
          <w:sz w:val="28"/>
          <w:szCs w:val="28"/>
        </w:rPr>
        <w:t xml:space="preserve"> </w:t>
      </w:r>
      <w:r w:rsidR="00897A5B" w:rsidRPr="00A05D84">
        <w:rPr>
          <w:rFonts w:ascii="Times New Roman" w:hAnsi="Times New Roman" w:cs="Times New Roman"/>
          <w:sz w:val="28"/>
          <w:szCs w:val="28"/>
        </w:rPr>
        <w:t>with</w:t>
      </w:r>
      <w:r w:rsidR="00897A5B">
        <w:rPr>
          <w:rFonts w:ascii="Times New Roman" w:hAnsi="Times New Roman" w:cs="Times New Roman"/>
          <w:sz w:val="28"/>
          <w:szCs w:val="28"/>
        </w:rPr>
        <w:t xml:space="preserve"> Shri Jasbir Sin</w:t>
      </w:r>
      <w:r w:rsidR="00CB6E14">
        <w:rPr>
          <w:rFonts w:ascii="Times New Roman" w:hAnsi="Times New Roman" w:cs="Times New Roman"/>
          <w:sz w:val="28"/>
          <w:szCs w:val="28"/>
        </w:rPr>
        <w:t>gh, SDO (Electricity), Punjabi U</w:t>
      </w:r>
      <w:r w:rsidR="00897A5B">
        <w:rPr>
          <w:rFonts w:ascii="Times New Roman" w:hAnsi="Times New Roman" w:cs="Times New Roman"/>
          <w:sz w:val="28"/>
          <w:szCs w:val="28"/>
        </w:rPr>
        <w:t xml:space="preserve">niversity, Patiala, </w:t>
      </w:r>
      <w:r w:rsidRPr="006C616C">
        <w:rPr>
          <w:rFonts w:ascii="Times New Roman" w:hAnsi="Times New Roman" w:cs="Times New Roman"/>
          <w:sz w:val="28"/>
          <w:szCs w:val="28"/>
        </w:rPr>
        <w:t xml:space="preserve">attended the </w:t>
      </w:r>
      <w:r w:rsidR="00E824A5">
        <w:rPr>
          <w:rFonts w:ascii="Times New Roman" w:hAnsi="Times New Roman" w:cs="Times New Roman"/>
          <w:sz w:val="28"/>
          <w:szCs w:val="28"/>
        </w:rPr>
        <w:t>C</w:t>
      </w:r>
      <w:r w:rsidRPr="006C616C">
        <w:rPr>
          <w:rFonts w:ascii="Times New Roman" w:hAnsi="Times New Roman" w:cs="Times New Roman"/>
          <w:sz w:val="28"/>
          <w:szCs w:val="28"/>
        </w:rPr>
        <w:t>ourt proceedings on behalf of the Petitioner.  Er.</w:t>
      </w:r>
      <w:r w:rsidR="00897A5B">
        <w:rPr>
          <w:rFonts w:ascii="Times New Roman" w:hAnsi="Times New Roman" w:cs="Times New Roman"/>
          <w:sz w:val="28"/>
          <w:szCs w:val="28"/>
        </w:rPr>
        <w:t xml:space="preserve"> Gurtej Singh Chahal</w:t>
      </w:r>
      <w:r w:rsidRPr="006C616C">
        <w:rPr>
          <w:rFonts w:ascii="Times New Roman" w:hAnsi="Times New Roman" w:cs="Times New Roman"/>
          <w:sz w:val="28"/>
          <w:szCs w:val="28"/>
        </w:rPr>
        <w:t xml:space="preserve">, Addl. Superintending Engineer, DS </w:t>
      </w:r>
      <w:r w:rsidR="00135D50">
        <w:rPr>
          <w:rFonts w:ascii="Times New Roman" w:hAnsi="Times New Roman" w:cs="Times New Roman"/>
          <w:sz w:val="28"/>
          <w:szCs w:val="28"/>
        </w:rPr>
        <w:t>Sub-Urban</w:t>
      </w:r>
      <w:r w:rsidRPr="006C616C">
        <w:rPr>
          <w:rFonts w:ascii="Times New Roman" w:hAnsi="Times New Roman" w:cs="Times New Roman"/>
          <w:sz w:val="28"/>
          <w:szCs w:val="28"/>
        </w:rPr>
        <w:t xml:space="preserve"> Division, PSPCL, </w:t>
      </w:r>
    </w:p>
    <w:p w:rsidR="00240DFE" w:rsidRPr="008D5C8F" w:rsidRDefault="00135D50" w:rsidP="008D5C8F">
      <w:pPr>
        <w:pStyle w:val="NoSpacing"/>
        <w:spacing w:line="480" w:lineRule="auto"/>
        <w:ind w:left="60"/>
        <w:jc w:val="both"/>
        <w:rPr>
          <w:rFonts w:ascii="Times New Roman" w:hAnsi="Times New Roman" w:cs="Times New Roman"/>
          <w:sz w:val="28"/>
          <w:szCs w:val="28"/>
        </w:rPr>
      </w:pPr>
      <w:r w:rsidRPr="008D5C8F">
        <w:rPr>
          <w:rFonts w:ascii="Times New Roman" w:hAnsi="Times New Roman" w:cs="Times New Roman"/>
          <w:sz w:val="28"/>
          <w:szCs w:val="28"/>
        </w:rPr>
        <w:t>Patiala</w:t>
      </w:r>
      <w:r w:rsidR="00240DFE" w:rsidRPr="008D5C8F">
        <w:rPr>
          <w:rFonts w:ascii="Times New Roman" w:hAnsi="Times New Roman" w:cs="Times New Roman"/>
          <w:sz w:val="28"/>
          <w:szCs w:val="28"/>
        </w:rPr>
        <w:t xml:space="preserve"> and </w:t>
      </w:r>
      <w:r w:rsidRPr="008D5C8F">
        <w:rPr>
          <w:rFonts w:ascii="Times New Roman" w:hAnsi="Times New Roman" w:cs="Times New Roman"/>
          <w:sz w:val="28"/>
          <w:szCs w:val="28"/>
        </w:rPr>
        <w:t>Ms. Jyoti Kapoor, Revenue Accountant</w:t>
      </w:r>
      <w:r w:rsidR="00240DFE" w:rsidRPr="008D5C8F">
        <w:rPr>
          <w:rFonts w:ascii="Times New Roman" w:hAnsi="Times New Roman" w:cs="Times New Roman"/>
          <w:sz w:val="28"/>
          <w:szCs w:val="28"/>
        </w:rPr>
        <w:t>, appeared on behalf of the Respondent Punjab State Power Corporation Limited (PSPCL).</w:t>
      </w:r>
    </w:p>
    <w:p w:rsidR="000205A1" w:rsidRPr="00560D71" w:rsidRDefault="00DE6C5F" w:rsidP="00DE6C5F">
      <w:pPr>
        <w:spacing w:line="480"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581908" w:rsidRPr="00581908">
        <w:rPr>
          <w:rFonts w:ascii="Times New Roman" w:hAnsi="Times New Roman" w:cs="Times New Roman"/>
          <w:sz w:val="28"/>
          <w:szCs w:val="28"/>
        </w:rPr>
        <w:t>Prese</w:t>
      </w:r>
      <w:r w:rsidR="00E93736">
        <w:rPr>
          <w:rFonts w:ascii="Times New Roman" w:hAnsi="Times New Roman" w:cs="Times New Roman"/>
          <w:sz w:val="28"/>
          <w:szCs w:val="28"/>
        </w:rPr>
        <w:t>n</w:t>
      </w:r>
      <w:r w:rsidR="00DD3A28">
        <w:rPr>
          <w:rFonts w:ascii="Times New Roman" w:hAnsi="Times New Roman" w:cs="Times New Roman"/>
          <w:sz w:val="28"/>
          <w:szCs w:val="28"/>
        </w:rPr>
        <w:t>ting the case on behalf of the P</w:t>
      </w:r>
      <w:r w:rsidR="00E93736">
        <w:rPr>
          <w:rFonts w:ascii="Times New Roman" w:hAnsi="Times New Roman" w:cs="Times New Roman"/>
          <w:sz w:val="28"/>
          <w:szCs w:val="28"/>
        </w:rPr>
        <w:t>etitioner, Shri R.S. Dhiman, Petitioner’s Representative (PR) stated that the</w:t>
      </w:r>
      <w:r w:rsidR="000205A1" w:rsidRPr="00560D71">
        <w:rPr>
          <w:rFonts w:ascii="Times New Roman" w:hAnsi="Times New Roman" w:cs="Times New Roman"/>
          <w:sz w:val="28"/>
          <w:szCs w:val="28"/>
        </w:rPr>
        <w:t xml:space="preserve"> </w:t>
      </w:r>
      <w:r w:rsidR="004864AD">
        <w:rPr>
          <w:rFonts w:ascii="Times New Roman" w:hAnsi="Times New Roman" w:cs="Times New Roman"/>
          <w:sz w:val="28"/>
          <w:szCs w:val="28"/>
        </w:rPr>
        <w:t>Petitioner</w:t>
      </w:r>
      <w:r w:rsidR="002803D5">
        <w:rPr>
          <w:rFonts w:ascii="Times New Roman" w:hAnsi="Times New Roman" w:cs="Times New Roman"/>
          <w:sz w:val="28"/>
          <w:szCs w:val="28"/>
        </w:rPr>
        <w:t>,</w:t>
      </w:r>
      <w:r w:rsidR="004864AD">
        <w:rPr>
          <w:rFonts w:ascii="Times New Roman" w:hAnsi="Times New Roman" w:cs="Times New Roman"/>
          <w:sz w:val="28"/>
          <w:szCs w:val="28"/>
        </w:rPr>
        <w:t xml:space="preserve"> wa</w:t>
      </w:r>
      <w:r w:rsidR="000205A1" w:rsidRPr="00560D71">
        <w:rPr>
          <w:rFonts w:ascii="Times New Roman" w:hAnsi="Times New Roman" w:cs="Times New Roman"/>
          <w:sz w:val="28"/>
          <w:szCs w:val="28"/>
        </w:rPr>
        <w:t xml:space="preserve">s having a </w:t>
      </w:r>
      <w:r w:rsidR="001A159C">
        <w:rPr>
          <w:rFonts w:ascii="Times New Roman" w:hAnsi="Times New Roman" w:cs="Times New Roman"/>
          <w:sz w:val="28"/>
          <w:szCs w:val="28"/>
        </w:rPr>
        <w:t>S</w:t>
      </w:r>
      <w:r w:rsidR="000205A1" w:rsidRPr="00560D71">
        <w:rPr>
          <w:rFonts w:ascii="Times New Roman" w:hAnsi="Times New Roman" w:cs="Times New Roman"/>
          <w:sz w:val="28"/>
          <w:szCs w:val="28"/>
        </w:rPr>
        <w:t xml:space="preserve">ingle </w:t>
      </w:r>
      <w:r w:rsidR="001A159C">
        <w:rPr>
          <w:rFonts w:ascii="Times New Roman" w:hAnsi="Times New Roman" w:cs="Times New Roman"/>
          <w:sz w:val="28"/>
          <w:szCs w:val="28"/>
        </w:rPr>
        <w:t>P</w:t>
      </w:r>
      <w:r w:rsidR="000205A1" w:rsidRPr="00560D71">
        <w:rPr>
          <w:rFonts w:ascii="Times New Roman" w:hAnsi="Times New Roman" w:cs="Times New Roman"/>
          <w:sz w:val="28"/>
          <w:szCs w:val="28"/>
        </w:rPr>
        <w:t>oint electricity connection bearing account no. GC41/0076 under DS category fed at 11KV</w:t>
      </w:r>
      <w:r w:rsidR="004F6094">
        <w:rPr>
          <w:rFonts w:ascii="Times New Roman" w:hAnsi="Times New Roman" w:cs="Times New Roman"/>
          <w:sz w:val="28"/>
          <w:szCs w:val="28"/>
        </w:rPr>
        <w:t xml:space="preserve"> with sanctioned load of 7794.670kW and Contract Demand (CD</w:t>
      </w:r>
      <w:r w:rsidR="00672AA2">
        <w:rPr>
          <w:rFonts w:ascii="Times New Roman" w:hAnsi="Times New Roman" w:cs="Times New Roman"/>
          <w:sz w:val="28"/>
          <w:szCs w:val="28"/>
        </w:rPr>
        <w:t>)</w:t>
      </w:r>
      <w:r w:rsidR="004F6094">
        <w:rPr>
          <w:rFonts w:ascii="Times New Roman" w:hAnsi="Times New Roman" w:cs="Times New Roman"/>
          <w:sz w:val="28"/>
          <w:szCs w:val="28"/>
        </w:rPr>
        <w:t xml:space="preserve"> 3997kVA </w:t>
      </w:r>
      <w:r w:rsidR="000205A1" w:rsidRPr="00560D71">
        <w:rPr>
          <w:rFonts w:ascii="Times New Roman" w:hAnsi="Times New Roman" w:cs="Times New Roman"/>
          <w:sz w:val="28"/>
          <w:szCs w:val="28"/>
        </w:rPr>
        <w:t>fall</w:t>
      </w:r>
      <w:r w:rsidR="004F6094">
        <w:rPr>
          <w:rFonts w:ascii="Times New Roman" w:hAnsi="Times New Roman" w:cs="Times New Roman"/>
          <w:sz w:val="28"/>
          <w:szCs w:val="28"/>
        </w:rPr>
        <w:t>ing</w:t>
      </w:r>
      <w:r w:rsidR="000205A1" w:rsidRPr="00560D71">
        <w:rPr>
          <w:rFonts w:ascii="Times New Roman" w:hAnsi="Times New Roman" w:cs="Times New Roman"/>
          <w:sz w:val="28"/>
          <w:szCs w:val="28"/>
        </w:rPr>
        <w:t xml:space="preserve"> under the territorial jurisdiction of Bahadurgarh Sub Division of Sub</w:t>
      </w:r>
      <w:r w:rsidR="00CB6E14">
        <w:rPr>
          <w:rFonts w:ascii="Times New Roman" w:hAnsi="Times New Roman" w:cs="Times New Roman"/>
          <w:sz w:val="28"/>
          <w:szCs w:val="28"/>
        </w:rPr>
        <w:t>-</w:t>
      </w:r>
      <w:r w:rsidR="000205A1" w:rsidRPr="00560D71">
        <w:rPr>
          <w:rFonts w:ascii="Times New Roman" w:hAnsi="Times New Roman" w:cs="Times New Roman"/>
          <w:sz w:val="28"/>
          <w:szCs w:val="28"/>
        </w:rPr>
        <w:t>Urban Division</w:t>
      </w:r>
      <w:r w:rsidR="001A159C">
        <w:rPr>
          <w:rFonts w:ascii="Times New Roman" w:hAnsi="Times New Roman" w:cs="Times New Roman"/>
          <w:sz w:val="28"/>
          <w:szCs w:val="28"/>
        </w:rPr>
        <w:t>,</w:t>
      </w:r>
      <w:r w:rsidR="000205A1" w:rsidRPr="00560D71">
        <w:rPr>
          <w:rFonts w:ascii="Times New Roman" w:hAnsi="Times New Roman" w:cs="Times New Roman"/>
          <w:sz w:val="28"/>
          <w:szCs w:val="28"/>
        </w:rPr>
        <w:t xml:space="preserve"> PSPCL</w:t>
      </w:r>
      <w:r w:rsidR="001A159C">
        <w:rPr>
          <w:rFonts w:ascii="Times New Roman" w:hAnsi="Times New Roman" w:cs="Times New Roman"/>
          <w:sz w:val="28"/>
          <w:szCs w:val="28"/>
        </w:rPr>
        <w:t>,</w:t>
      </w:r>
      <w:r w:rsidR="000205A1" w:rsidRPr="00560D71">
        <w:rPr>
          <w:rFonts w:ascii="Times New Roman" w:hAnsi="Times New Roman" w:cs="Times New Roman"/>
          <w:sz w:val="28"/>
          <w:szCs w:val="28"/>
        </w:rPr>
        <w:t xml:space="preserve"> Patiala. </w:t>
      </w:r>
      <w:r w:rsidR="004F6094">
        <w:rPr>
          <w:rFonts w:ascii="Times New Roman" w:hAnsi="Times New Roman" w:cs="Times New Roman"/>
          <w:sz w:val="28"/>
          <w:szCs w:val="28"/>
        </w:rPr>
        <w:t xml:space="preserve">  </w:t>
      </w:r>
      <w:r w:rsidR="004F6094">
        <w:rPr>
          <w:rFonts w:ascii="Times New Roman" w:hAnsi="Times New Roman" w:cs="Times New Roman"/>
          <w:sz w:val="28"/>
          <w:szCs w:val="28"/>
        </w:rPr>
        <w:lastRenderedPageBreak/>
        <w:t>PR stated that a</w:t>
      </w:r>
      <w:r w:rsidR="000205A1" w:rsidRPr="00560D71">
        <w:rPr>
          <w:rFonts w:ascii="Times New Roman" w:hAnsi="Times New Roman" w:cs="Times New Roman"/>
          <w:sz w:val="28"/>
          <w:szCs w:val="28"/>
        </w:rPr>
        <w:t xml:space="preserve">ll electricity bills </w:t>
      </w:r>
      <w:r w:rsidR="004F6094">
        <w:rPr>
          <w:rFonts w:ascii="Times New Roman" w:hAnsi="Times New Roman" w:cs="Times New Roman"/>
          <w:sz w:val="28"/>
          <w:szCs w:val="28"/>
        </w:rPr>
        <w:t>we</w:t>
      </w:r>
      <w:r w:rsidR="000205A1" w:rsidRPr="00560D71">
        <w:rPr>
          <w:rFonts w:ascii="Times New Roman" w:hAnsi="Times New Roman" w:cs="Times New Roman"/>
          <w:sz w:val="28"/>
          <w:szCs w:val="28"/>
        </w:rPr>
        <w:t xml:space="preserve">re paid by the </w:t>
      </w:r>
      <w:r w:rsidR="004F6094">
        <w:rPr>
          <w:rFonts w:ascii="Times New Roman" w:hAnsi="Times New Roman" w:cs="Times New Roman"/>
          <w:sz w:val="28"/>
          <w:szCs w:val="28"/>
        </w:rPr>
        <w:t>Petitioner</w:t>
      </w:r>
      <w:r w:rsidR="000205A1" w:rsidRPr="00560D71">
        <w:rPr>
          <w:rFonts w:ascii="Times New Roman" w:hAnsi="Times New Roman" w:cs="Times New Roman"/>
          <w:sz w:val="28"/>
          <w:szCs w:val="28"/>
        </w:rPr>
        <w:t xml:space="preserve"> regularly.</w:t>
      </w:r>
      <w:r w:rsidR="00672AA2">
        <w:rPr>
          <w:rFonts w:ascii="Times New Roman" w:hAnsi="Times New Roman" w:cs="Times New Roman"/>
          <w:sz w:val="28"/>
          <w:szCs w:val="28"/>
        </w:rPr>
        <w:t xml:space="preserve">  </w:t>
      </w:r>
      <w:r w:rsidR="000205A1" w:rsidRPr="00560D71">
        <w:rPr>
          <w:rFonts w:ascii="Times New Roman" w:hAnsi="Times New Roman" w:cs="Times New Roman"/>
          <w:sz w:val="28"/>
          <w:szCs w:val="28"/>
        </w:rPr>
        <w:t xml:space="preserve"> Prior to 28.12.2015 the sanctioned load of this connection was 4294.6</w:t>
      </w:r>
      <w:r w:rsidR="004E6F33">
        <w:rPr>
          <w:rFonts w:ascii="Times New Roman" w:hAnsi="Times New Roman" w:cs="Times New Roman"/>
          <w:sz w:val="28"/>
          <w:szCs w:val="28"/>
        </w:rPr>
        <w:t>70</w:t>
      </w:r>
      <w:r w:rsidR="00A740F1">
        <w:rPr>
          <w:rFonts w:ascii="Times New Roman" w:hAnsi="Times New Roman" w:cs="Times New Roman"/>
          <w:sz w:val="28"/>
          <w:szCs w:val="28"/>
        </w:rPr>
        <w:t>k</w:t>
      </w:r>
      <w:r w:rsidR="000205A1" w:rsidRPr="00560D71">
        <w:rPr>
          <w:rFonts w:ascii="Times New Roman" w:hAnsi="Times New Roman" w:cs="Times New Roman"/>
          <w:sz w:val="28"/>
          <w:szCs w:val="28"/>
        </w:rPr>
        <w:t>W.</w:t>
      </w:r>
    </w:p>
    <w:p w:rsidR="000205A1" w:rsidRPr="00560D71" w:rsidRDefault="000205A1" w:rsidP="000479BA">
      <w:pPr>
        <w:spacing w:line="480" w:lineRule="auto"/>
        <w:jc w:val="both"/>
        <w:rPr>
          <w:rFonts w:ascii="Times New Roman" w:hAnsi="Times New Roman" w:cs="Times New Roman"/>
          <w:sz w:val="28"/>
          <w:szCs w:val="28"/>
        </w:rPr>
      </w:pPr>
      <w:r w:rsidRPr="00560D71">
        <w:rPr>
          <w:rFonts w:ascii="Times New Roman" w:hAnsi="Times New Roman" w:cs="Times New Roman"/>
          <w:sz w:val="28"/>
          <w:szCs w:val="28"/>
        </w:rPr>
        <w:t xml:space="preserve">          </w:t>
      </w:r>
      <w:r w:rsidR="00F02168">
        <w:rPr>
          <w:rFonts w:ascii="Times New Roman" w:hAnsi="Times New Roman" w:cs="Times New Roman"/>
          <w:sz w:val="28"/>
          <w:szCs w:val="28"/>
        </w:rPr>
        <w:t xml:space="preserve">PR also stated that a </w:t>
      </w:r>
      <w:r w:rsidRPr="00560D71">
        <w:rPr>
          <w:rFonts w:ascii="Times New Roman" w:hAnsi="Times New Roman" w:cs="Times New Roman"/>
          <w:sz w:val="28"/>
          <w:szCs w:val="28"/>
        </w:rPr>
        <w:t>demand of Rs 41</w:t>
      </w:r>
      <w:r w:rsidR="00CB6E14">
        <w:rPr>
          <w:rFonts w:ascii="Times New Roman" w:hAnsi="Times New Roman" w:cs="Times New Roman"/>
          <w:sz w:val="28"/>
          <w:szCs w:val="28"/>
        </w:rPr>
        <w:t>,</w:t>
      </w:r>
      <w:r w:rsidRPr="00560D71">
        <w:rPr>
          <w:rFonts w:ascii="Times New Roman" w:hAnsi="Times New Roman" w:cs="Times New Roman"/>
          <w:sz w:val="28"/>
          <w:szCs w:val="28"/>
        </w:rPr>
        <w:t>50</w:t>
      </w:r>
      <w:r w:rsidR="00CB6E14">
        <w:rPr>
          <w:rFonts w:ascii="Times New Roman" w:hAnsi="Times New Roman" w:cs="Times New Roman"/>
          <w:sz w:val="28"/>
          <w:szCs w:val="28"/>
        </w:rPr>
        <w:t>,</w:t>
      </w:r>
      <w:r w:rsidRPr="00560D71">
        <w:rPr>
          <w:rFonts w:ascii="Times New Roman" w:hAnsi="Times New Roman" w:cs="Times New Roman"/>
          <w:sz w:val="28"/>
          <w:szCs w:val="28"/>
        </w:rPr>
        <w:t xml:space="preserve">741/- was raised against the </w:t>
      </w:r>
      <w:r w:rsidR="0029036C">
        <w:rPr>
          <w:rFonts w:ascii="Times New Roman" w:hAnsi="Times New Roman" w:cs="Times New Roman"/>
          <w:sz w:val="28"/>
          <w:szCs w:val="28"/>
        </w:rPr>
        <w:t>P</w:t>
      </w:r>
      <w:r w:rsidRPr="00560D71">
        <w:rPr>
          <w:rFonts w:ascii="Times New Roman" w:hAnsi="Times New Roman" w:cs="Times New Roman"/>
          <w:sz w:val="28"/>
          <w:szCs w:val="28"/>
        </w:rPr>
        <w:t xml:space="preserve">etitioner allegedly on account of  </w:t>
      </w:r>
      <w:r w:rsidR="00A5355E">
        <w:rPr>
          <w:rFonts w:ascii="Times New Roman" w:hAnsi="Times New Roman" w:cs="Times New Roman"/>
          <w:sz w:val="28"/>
          <w:szCs w:val="28"/>
        </w:rPr>
        <w:t>D</w:t>
      </w:r>
      <w:r w:rsidRPr="00560D71">
        <w:rPr>
          <w:rFonts w:ascii="Times New Roman" w:hAnsi="Times New Roman" w:cs="Times New Roman"/>
          <w:sz w:val="28"/>
          <w:szCs w:val="28"/>
        </w:rPr>
        <w:t xml:space="preserve">emand </w:t>
      </w:r>
      <w:r w:rsidR="00A5355E">
        <w:rPr>
          <w:rFonts w:ascii="Times New Roman" w:hAnsi="Times New Roman" w:cs="Times New Roman"/>
          <w:sz w:val="28"/>
          <w:szCs w:val="28"/>
        </w:rPr>
        <w:t>S</w:t>
      </w:r>
      <w:r w:rsidRPr="00560D71">
        <w:rPr>
          <w:rFonts w:ascii="Times New Roman" w:hAnsi="Times New Roman" w:cs="Times New Roman"/>
          <w:sz w:val="28"/>
          <w:szCs w:val="28"/>
        </w:rPr>
        <w:t>urcharge vide AEE</w:t>
      </w:r>
      <w:r w:rsidR="001209EC">
        <w:rPr>
          <w:rFonts w:ascii="Times New Roman" w:hAnsi="Times New Roman" w:cs="Times New Roman"/>
          <w:sz w:val="28"/>
          <w:szCs w:val="28"/>
        </w:rPr>
        <w:t xml:space="preserve">, PSPCL, </w:t>
      </w:r>
      <w:r w:rsidRPr="00560D71">
        <w:rPr>
          <w:rFonts w:ascii="Times New Roman" w:hAnsi="Times New Roman" w:cs="Times New Roman"/>
          <w:sz w:val="28"/>
          <w:szCs w:val="28"/>
        </w:rPr>
        <w:t>Bahadurgarh</w:t>
      </w:r>
      <w:r w:rsidR="0011652E">
        <w:rPr>
          <w:rFonts w:ascii="Times New Roman" w:hAnsi="Times New Roman" w:cs="Times New Roman"/>
          <w:sz w:val="28"/>
          <w:szCs w:val="28"/>
        </w:rPr>
        <w:t>’s</w:t>
      </w:r>
      <w:r w:rsidRPr="00560D71">
        <w:rPr>
          <w:rFonts w:ascii="Times New Roman" w:hAnsi="Times New Roman" w:cs="Times New Roman"/>
          <w:sz w:val="28"/>
          <w:szCs w:val="28"/>
        </w:rPr>
        <w:t xml:space="preserve"> memo no. 24 dated 7.1.2016. The </w:t>
      </w:r>
      <w:r w:rsidR="00035E3D">
        <w:rPr>
          <w:rFonts w:ascii="Times New Roman" w:hAnsi="Times New Roman" w:cs="Times New Roman"/>
          <w:sz w:val="28"/>
          <w:szCs w:val="28"/>
        </w:rPr>
        <w:t>D</w:t>
      </w:r>
      <w:r w:rsidRPr="00560D71">
        <w:rPr>
          <w:rFonts w:ascii="Times New Roman" w:hAnsi="Times New Roman" w:cs="Times New Roman"/>
          <w:sz w:val="28"/>
          <w:szCs w:val="28"/>
        </w:rPr>
        <w:t xml:space="preserve">emand </w:t>
      </w:r>
      <w:r w:rsidR="00035E3D">
        <w:rPr>
          <w:rFonts w:ascii="Times New Roman" w:hAnsi="Times New Roman" w:cs="Times New Roman"/>
          <w:sz w:val="28"/>
          <w:szCs w:val="28"/>
        </w:rPr>
        <w:t>S</w:t>
      </w:r>
      <w:r w:rsidRPr="00560D71">
        <w:rPr>
          <w:rFonts w:ascii="Times New Roman" w:hAnsi="Times New Roman" w:cs="Times New Roman"/>
          <w:sz w:val="28"/>
          <w:szCs w:val="28"/>
        </w:rPr>
        <w:t xml:space="preserve">urcharge was levied from </w:t>
      </w:r>
      <w:r w:rsidR="00F9599C">
        <w:rPr>
          <w:rFonts w:ascii="Times New Roman" w:hAnsi="Times New Roman" w:cs="Times New Roman"/>
          <w:sz w:val="28"/>
          <w:szCs w:val="28"/>
        </w:rPr>
        <w:t>0</w:t>
      </w:r>
      <w:r w:rsidRPr="00560D71">
        <w:rPr>
          <w:rFonts w:ascii="Times New Roman" w:hAnsi="Times New Roman" w:cs="Times New Roman"/>
          <w:sz w:val="28"/>
          <w:szCs w:val="28"/>
        </w:rPr>
        <w:t xml:space="preserve">6/2010 to </w:t>
      </w:r>
      <w:r w:rsidR="00F9599C">
        <w:rPr>
          <w:rFonts w:ascii="Times New Roman" w:hAnsi="Times New Roman" w:cs="Times New Roman"/>
          <w:sz w:val="28"/>
          <w:szCs w:val="28"/>
        </w:rPr>
        <w:t>0</w:t>
      </w:r>
      <w:r w:rsidRPr="00560D71">
        <w:rPr>
          <w:rFonts w:ascii="Times New Roman" w:hAnsi="Times New Roman" w:cs="Times New Roman"/>
          <w:sz w:val="28"/>
          <w:szCs w:val="28"/>
        </w:rPr>
        <w:t>9/2015 treat</w:t>
      </w:r>
      <w:r w:rsidR="00F9599C">
        <w:rPr>
          <w:rFonts w:ascii="Times New Roman" w:hAnsi="Times New Roman" w:cs="Times New Roman"/>
          <w:sz w:val="28"/>
          <w:szCs w:val="28"/>
        </w:rPr>
        <w:t xml:space="preserve">ing the </w:t>
      </w:r>
      <w:r w:rsidR="00A5355E">
        <w:rPr>
          <w:rFonts w:ascii="Times New Roman" w:hAnsi="Times New Roman" w:cs="Times New Roman"/>
          <w:sz w:val="28"/>
          <w:szCs w:val="28"/>
        </w:rPr>
        <w:t>P</w:t>
      </w:r>
      <w:r w:rsidR="00F9599C">
        <w:rPr>
          <w:rFonts w:ascii="Times New Roman" w:hAnsi="Times New Roman" w:cs="Times New Roman"/>
          <w:sz w:val="28"/>
          <w:szCs w:val="28"/>
        </w:rPr>
        <w:t>etitioner’s CD as 2400k</w:t>
      </w:r>
      <w:r w:rsidRPr="00560D71">
        <w:rPr>
          <w:rFonts w:ascii="Times New Roman" w:hAnsi="Times New Roman" w:cs="Times New Roman"/>
          <w:sz w:val="28"/>
          <w:szCs w:val="28"/>
        </w:rPr>
        <w:t xml:space="preserve">VA. This action of the </w:t>
      </w:r>
      <w:r w:rsidR="00035E3D">
        <w:rPr>
          <w:rFonts w:ascii="Times New Roman" w:hAnsi="Times New Roman" w:cs="Times New Roman"/>
          <w:sz w:val="28"/>
          <w:szCs w:val="28"/>
        </w:rPr>
        <w:t>R</w:t>
      </w:r>
      <w:r w:rsidRPr="00560D71">
        <w:rPr>
          <w:rFonts w:ascii="Times New Roman" w:hAnsi="Times New Roman" w:cs="Times New Roman"/>
          <w:sz w:val="28"/>
          <w:szCs w:val="28"/>
        </w:rPr>
        <w:t>espondents was totally wrong</w:t>
      </w:r>
      <w:r w:rsidR="00035E3D">
        <w:rPr>
          <w:rFonts w:ascii="Times New Roman" w:hAnsi="Times New Roman" w:cs="Times New Roman"/>
          <w:sz w:val="28"/>
          <w:szCs w:val="28"/>
        </w:rPr>
        <w:t xml:space="preserve"> as t</w:t>
      </w:r>
      <w:r w:rsidRPr="00560D71">
        <w:rPr>
          <w:rFonts w:ascii="Times New Roman" w:hAnsi="Times New Roman" w:cs="Times New Roman"/>
          <w:sz w:val="28"/>
          <w:szCs w:val="28"/>
        </w:rPr>
        <w:t xml:space="preserve">he </w:t>
      </w:r>
      <w:r w:rsidR="00035E3D">
        <w:rPr>
          <w:rFonts w:ascii="Times New Roman" w:hAnsi="Times New Roman" w:cs="Times New Roman"/>
          <w:sz w:val="28"/>
          <w:szCs w:val="28"/>
        </w:rPr>
        <w:t>P</w:t>
      </w:r>
      <w:r w:rsidRPr="00560D71">
        <w:rPr>
          <w:rFonts w:ascii="Times New Roman" w:hAnsi="Times New Roman" w:cs="Times New Roman"/>
          <w:sz w:val="28"/>
          <w:szCs w:val="28"/>
        </w:rPr>
        <w:t>etitioner’s CD during this period was 4771.858</w:t>
      </w:r>
      <w:r w:rsidR="001B2021">
        <w:rPr>
          <w:rFonts w:ascii="Times New Roman" w:hAnsi="Times New Roman" w:cs="Times New Roman"/>
          <w:sz w:val="28"/>
          <w:szCs w:val="28"/>
        </w:rPr>
        <w:t>k</w:t>
      </w:r>
      <w:r w:rsidRPr="00560D71">
        <w:rPr>
          <w:rFonts w:ascii="Times New Roman" w:hAnsi="Times New Roman" w:cs="Times New Roman"/>
          <w:sz w:val="28"/>
          <w:szCs w:val="28"/>
        </w:rPr>
        <w:t xml:space="preserve">VA as mentioned </w:t>
      </w:r>
      <w:r w:rsidR="00E809DA">
        <w:rPr>
          <w:rFonts w:ascii="Times New Roman" w:hAnsi="Times New Roman" w:cs="Times New Roman"/>
          <w:sz w:val="28"/>
          <w:szCs w:val="28"/>
        </w:rPr>
        <w:t>i</w:t>
      </w:r>
      <w:r w:rsidRPr="00560D71">
        <w:rPr>
          <w:rFonts w:ascii="Times New Roman" w:hAnsi="Times New Roman" w:cs="Times New Roman"/>
          <w:sz w:val="28"/>
          <w:szCs w:val="28"/>
        </w:rPr>
        <w:t xml:space="preserve">n the electricity bills issued by the </w:t>
      </w:r>
      <w:r w:rsidR="00EC6BA7">
        <w:rPr>
          <w:rFonts w:ascii="Times New Roman" w:hAnsi="Times New Roman" w:cs="Times New Roman"/>
          <w:sz w:val="28"/>
          <w:szCs w:val="28"/>
        </w:rPr>
        <w:t>PSPCL</w:t>
      </w:r>
      <w:r w:rsidRPr="00560D71">
        <w:rPr>
          <w:rFonts w:ascii="Times New Roman" w:hAnsi="Times New Roman" w:cs="Times New Roman"/>
          <w:sz w:val="28"/>
          <w:szCs w:val="28"/>
        </w:rPr>
        <w:t xml:space="preserve"> throughout </w:t>
      </w:r>
      <w:r w:rsidR="00EC6BA7">
        <w:rPr>
          <w:rFonts w:ascii="Times New Roman" w:hAnsi="Times New Roman" w:cs="Times New Roman"/>
          <w:sz w:val="28"/>
          <w:szCs w:val="28"/>
        </w:rPr>
        <w:t xml:space="preserve">during </w:t>
      </w:r>
      <w:r w:rsidR="001B2021">
        <w:rPr>
          <w:rFonts w:ascii="Times New Roman" w:hAnsi="Times New Roman" w:cs="Times New Roman"/>
          <w:sz w:val="28"/>
          <w:szCs w:val="28"/>
        </w:rPr>
        <w:t>0</w:t>
      </w:r>
      <w:r w:rsidRPr="00560D71">
        <w:rPr>
          <w:rFonts w:ascii="Times New Roman" w:hAnsi="Times New Roman" w:cs="Times New Roman"/>
          <w:sz w:val="28"/>
          <w:szCs w:val="28"/>
        </w:rPr>
        <w:t xml:space="preserve">6/2010 to </w:t>
      </w:r>
      <w:r w:rsidR="00EC6BA7">
        <w:rPr>
          <w:rFonts w:ascii="Times New Roman" w:hAnsi="Times New Roman" w:cs="Times New Roman"/>
          <w:sz w:val="28"/>
          <w:szCs w:val="28"/>
        </w:rPr>
        <w:t xml:space="preserve">              </w:t>
      </w:r>
      <w:r w:rsidR="001B2021">
        <w:rPr>
          <w:rFonts w:ascii="Times New Roman" w:hAnsi="Times New Roman" w:cs="Times New Roman"/>
          <w:sz w:val="28"/>
          <w:szCs w:val="28"/>
        </w:rPr>
        <w:t>0</w:t>
      </w:r>
      <w:r w:rsidRPr="00560D71">
        <w:rPr>
          <w:rFonts w:ascii="Times New Roman" w:hAnsi="Times New Roman" w:cs="Times New Roman"/>
          <w:sz w:val="28"/>
          <w:szCs w:val="28"/>
        </w:rPr>
        <w:t>2/2016.    Aggrieved by this undue demand</w:t>
      </w:r>
      <w:r w:rsidR="00EC6BA7">
        <w:rPr>
          <w:rFonts w:ascii="Times New Roman" w:hAnsi="Times New Roman" w:cs="Times New Roman"/>
          <w:sz w:val="28"/>
          <w:szCs w:val="28"/>
        </w:rPr>
        <w:t>,</w:t>
      </w:r>
      <w:r w:rsidRPr="00560D71">
        <w:rPr>
          <w:rFonts w:ascii="Times New Roman" w:hAnsi="Times New Roman" w:cs="Times New Roman"/>
          <w:sz w:val="28"/>
          <w:szCs w:val="28"/>
        </w:rPr>
        <w:t xml:space="preserve"> the </w:t>
      </w:r>
      <w:r w:rsidR="00EC6BA7">
        <w:rPr>
          <w:rFonts w:ascii="Times New Roman" w:hAnsi="Times New Roman" w:cs="Times New Roman"/>
          <w:sz w:val="28"/>
          <w:szCs w:val="28"/>
        </w:rPr>
        <w:t>P</w:t>
      </w:r>
      <w:r w:rsidRPr="00560D71">
        <w:rPr>
          <w:rFonts w:ascii="Times New Roman" w:hAnsi="Times New Roman" w:cs="Times New Roman"/>
          <w:sz w:val="28"/>
          <w:szCs w:val="28"/>
        </w:rPr>
        <w:t xml:space="preserve">etitioner approached </w:t>
      </w:r>
      <w:r w:rsidR="001F5E35">
        <w:rPr>
          <w:rFonts w:ascii="Times New Roman" w:hAnsi="Times New Roman" w:cs="Times New Roman"/>
          <w:sz w:val="28"/>
          <w:szCs w:val="28"/>
        </w:rPr>
        <w:t xml:space="preserve"> </w:t>
      </w:r>
      <w:r w:rsidR="0011652E">
        <w:rPr>
          <w:rFonts w:ascii="Times New Roman" w:hAnsi="Times New Roman" w:cs="Times New Roman"/>
          <w:sz w:val="28"/>
          <w:szCs w:val="28"/>
        </w:rPr>
        <w:t xml:space="preserve">the </w:t>
      </w:r>
      <w:r w:rsidRPr="00560D71">
        <w:rPr>
          <w:rFonts w:ascii="Times New Roman" w:hAnsi="Times New Roman" w:cs="Times New Roman"/>
          <w:sz w:val="28"/>
          <w:szCs w:val="28"/>
        </w:rPr>
        <w:t>CGR</w:t>
      </w:r>
      <w:r w:rsidR="001B2021">
        <w:rPr>
          <w:rFonts w:ascii="Times New Roman" w:hAnsi="Times New Roman" w:cs="Times New Roman"/>
          <w:sz w:val="28"/>
          <w:szCs w:val="28"/>
        </w:rPr>
        <w:t>F  (</w:t>
      </w:r>
      <w:r w:rsidRPr="00560D71">
        <w:rPr>
          <w:rFonts w:ascii="Times New Roman" w:hAnsi="Times New Roman" w:cs="Times New Roman"/>
          <w:sz w:val="28"/>
          <w:szCs w:val="28"/>
        </w:rPr>
        <w:t>Forum</w:t>
      </w:r>
      <w:r w:rsidR="001B2021">
        <w:rPr>
          <w:rFonts w:ascii="Times New Roman" w:hAnsi="Times New Roman" w:cs="Times New Roman"/>
          <w:sz w:val="28"/>
          <w:szCs w:val="28"/>
        </w:rPr>
        <w:t>)</w:t>
      </w:r>
      <w:r w:rsidRPr="00560D71">
        <w:rPr>
          <w:rFonts w:ascii="Times New Roman" w:hAnsi="Times New Roman" w:cs="Times New Roman"/>
          <w:sz w:val="28"/>
          <w:szCs w:val="28"/>
        </w:rPr>
        <w:t xml:space="preserve"> </w:t>
      </w:r>
      <w:r w:rsidR="00316FFF">
        <w:rPr>
          <w:rFonts w:ascii="Times New Roman" w:hAnsi="Times New Roman" w:cs="Times New Roman"/>
          <w:sz w:val="28"/>
          <w:szCs w:val="28"/>
        </w:rPr>
        <w:t xml:space="preserve"> and filed a </w:t>
      </w:r>
      <w:r w:rsidRPr="00560D71">
        <w:rPr>
          <w:rFonts w:ascii="Times New Roman" w:hAnsi="Times New Roman" w:cs="Times New Roman"/>
          <w:sz w:val="28"/>
          <w:szCs w:val="28"/>
        </w:rPr>
        <w:t xml:space="preserve"> Case </w:t>
      </w:r>
      <w:r w:rsidR="00316FFF">
        <w:rPr>
          <w:rFonts w:ascii="Times New Roman" w:hAnsi="Times New Roman" w:cs="Times New Roman"/>
          <w:sz w:val="28"/>
          <w:szCs w:val="28"/>
        </w:rPr>
        <w:t xml:space="preserve">bearing </w:t>
      </w:r>
      <w:r w:rsidRPr="00560D71">
        <w:rPr>
          <w:rFonts w:ascii="Times New Roman" w:hAnsi="Times New Roman" w:cs="Times New Roman"/>
          <w:sz w:val="28"/>
          <w:szCs w:val="28"/>
        </w:rPr>
        <w:t>no. CG-63 of 2017</w:t>
      </w:r>
      <w:r w:rsidR="001B2021">
        <w:rPr>
          <w:rFonts w:ascii="Times New Roman" w:hAnsi="Times New Roman" w:cs="Times New Roman"/>
          <w:sz w:val="28"/>
          <w:szCs w:val="28"/>
        </w:rPr>
        <w:t>, b</w:t>
      </w:r>
      <w:r w:rsidRPr="00560D71">
        <w:rPr>
          <w:rFonts w:ascii="Times New Roman" w:hAnsi="Times New Roman" w:cs="Times New Roman"/>
          <w:sz w:val="28"/>
          <w:szCs w:val="28"/>
        </w:rPr>
        <w:t xml:space="preserve">ut the Forum </w:t>
      </w:r>
      <w:r w:rsidR="0011652E">
        <w:rPr>
          <w:rFonts w:ascii="Times New Roman" w:hAnsi="Times New Roman" w:cs="Times New Roman"/>
          <w:sz w:val="28"/>
          <w:szCs w:val="28"/>
        </w:rPr>
        <w:t>gave</w:t>
      </w:r>
      <w:r w:rsidRPr="00560D71">
        <w:rPr>
          <w:rFonts w:ascii="Times New Roman" w:hAnsi="Times New Roman" w:cs="Times New Roman"/>
          <w:sz w:val="28"/>
          <w:szCs w:val="28"/>
        </w:rPr>
        <w:t xml:space="preserve"> partial relief ignoring material facts on record. </w:t>
      </w:r>
      <w:r w:rsidR="00316FFF">
        <w:rPr>
          <w:rFonts w:ascii="Times New Roman" w:hAnsi="Times New Roman" w:cs="Times New Roman"/>
          <w:sz w:val="28"/>
          <w:szCs w:val="28"/>
        </w:rPr>
        <w:t xml:space="preserve"> As t</w:t>
      </w:r>
      <w:r w:rsidRPr="00560D71">
        <w:rPr>
          <w:rFonts w:ascii="Times New Roman" w:hAnsi="Times New Roman" w:cs="Times New Roman"/>
          <w:sz w:val="28"/>
          <w:szCs w:val="28"/>
        </w:rPr>
        <w:t xml:space="preserve">he </w:t>
      </w:r>
      <w:r w:rsidR="00316FFF">
        <w:rPr>
          <w:rFonts w:ascii="Times New Roman" w:hAnsi="Times New Roman" w:cs="Times New Roman"/>
          <w:sz w:val="28"/>
          <w:szCs w:val="28"/>
        </w:rPr>
        <w:t>P</w:t>
      </w:r>
      <w:r w:rsidRPr="00560D71">
        <w:rPr>
          <w:rFonts w:ascii="Times New Roman" w:hAnsi="Times New Roman" w:cs="Times New Roman"/>
          <w:sz w:val="28"/>
          <w:szCs w:val="28"/>
        </w:rPr>
        <w:t xml:space="preserve">etitioner </w:t>
      </w:r>
      <w:r w:rsidR="0011652E">
        <w:rPr>
          <w:rFonts w:ascii="Times New Roman" w:hAnsi="Times New Roman" w:cs="Times New Roman"/>
          <w:sz w:val="28"/>
          <w:szCs w:val="28"/>
        </w:rPr>
        <w:t>wa</w:t>
      </w:r>
      <w:r w:rsidRPr="00560D71">
        <w:rPr>
          <w:rFonts w:ascii="Times New Roman" w:hAnsi="Times New Roman" w:cs="Times New Roman"/>
          <w:sz w:val="28"/>
          <w:szCs w:val="28"/>
        </w:rPr>
        <w:t>s not satisfied with this decision</w:t>
      </w:r>
      <w:r w:rsidR="00A310EB">
        <w:rPr>
          <w:rFonts w:ascii="Times New Roman" w:hAnsi="Times New Roman" w:cs="Times New Roman"/>
          <w:sz w:val="28"/>
          <w:szCs w:val="28"/>
        </w:rPr>
        <w:t>,</w:t>
      </w:r>
      <w:r w:rsidRPr="00560D71">
        <w:rPr>
          <w:rFonts w:ascii="Times New Roman" w:hAnsi="Times New Roman" w:cs="Times New Roman"/>
          <w:sz w:val="28"/>
          <w:szCs w:val="28"/>
        </w:rPr>
        <w:t xml:space="preserve"> the present appeal </w:t>
      </w:r>
      <w:r w:rsidR="00C15D49">
        <w:rPr>
          <w:rFonts w:ascii="Times New Roman" w:hAnsi="Times New Roman" w:cs="Times New Roman"/>
          <w:sz w:val="28"/>
          <w:szCs w:val="28"/>
        </w:rPr>
        <w:t>wa</w:t>
      </w:r>
      <w:r w:rsidRPr="00560D71">
        <w:rPr>
          <w:rFonts w:ascii="Times New Roman" w:hAnsi="Times New Roman" w:cs="Times New Roman"/>
          <w:sz w:val="28"/>
          <w:szCs w:val="28"/>
        </w:rPr>
        <w:t>s filed in the sanguine hope of justice.</w:t>
      </w:r>
    </w:p>
    <w:p w:rsidR="00FC3B90" w:rsidRDefault="000205A1" w:rsidP="00FF65CC">
      <w:pPr>
        <w:spacing w:line="480" w:lineRule="auto"/>
        <w:jc w:val="both"/>
        <w:rPr>
          <w:rFonts w:ascii="Times New Roman" w:hAnsi="Times New Roman" w:cs="Times New Roman"/>
          <w:sz w:val="28"/>
          <w:szCs w:val="28"/>
        </w:rPr>
      </w:pPr>
      <w:r w:rsidRPr="00560D71">
        <w:rPr>
          <w:rFonts w:ascii="Times New Roman" w:hAnsi="Times New Roman" w:cs="Times New Roman"/>
          <w:b/>
          <w:sz w:val="28"/>
          <w:szCs w:val="28"/>
        </w:rPr>
        <w:t xml:space="preserve">         </w:t>
      </w:r>
      <w:r w:rsidR="001209EC" w:rsidRPr="001209EC">
        <w:rPr>
          <w:rFonts w:ascii="Times New Roman" w:hAnsi="Times New Roman" w:cs="Times New Roman"/>
          <w:sz w:val="28"/>
          <w:szCs w:val="28"/>
        </w:rPr>
        <w:t xml:space="preserve">PR </w:t>
      </w:r>
      <w:r w:rsidR="00C15D49">
        <w:rPr>
          <w:rFonts w:ascii="Times New Roman" w:hAnsi="Times New Roman" w:cs="Times New Roman"/>
          <w:sz w:val="28"/>
          <w:szCs w:val="28"/>
        </w:rPr>
        <w:t>reiterated</w:t>
      </w:r>
      <w:r w:rsidR="001209EC" w:rsidRPr="001209EC">
        <w:rPr>
          <w:rFonts w:ascii="Times New Roman" w:hAnsi="Times New Roman" w:cs="Times New Roman"/>
          <w:sz w:val="28"/>
          <w:szCs w:val="28"/>
        </w:rPr>
        <w:t xml:space="preserve"> that a demand </w:t>
      </w:r>
      <w:r w:rsidRPr="00BD3EF8">
        <w:rPr>
          <w:rFonts w:ascii="Times New Roman" w:hAnsi="Times New Roman" w:cs="Times New Roman"/>
          <w:sz w:val="28"/>
          <w:szCs w:val="28"/>
        </w:rPr>
        <w:t xml:space="preserve">of </w:t>
      </w:r>
      <w:r w:rsidR="0011652E">
        <w:rPr>
          <w:rFonts w:ascii="Times New Roman" w:hAnsi="Times New Roman" w:cs="Times New Roman"/>
          <w:sz w:val="28"/>
          <w:szCs w:val="28"/>
        </w:rPr>
        <w:t xml:space="preserve">Rs. </w:t>
      </w:r>
      <w:r w:rsidRPr="00BD3EF8">
        <w:rPr>
          <w:rFonts w:ascii="Times New Roman" w:hAnsi="Times New Roman" w:cs="Times New Roman"/>
          <w:sz w:val="28"/>
          <w:szCs w:val="28"/>
        </w:rPr>
        <w:t>41</w:t>
      </w:r>
      <w:r w:rsidR="004C066B">
        <w:rPr>
          <w:rFonts w:ascii="Times New Roman" w:hAnsi="Times New Roman" w:cs="Times New Roman"/>
          <w:sz w:val="28"/>
          <w:szCs w:val="28"/>
        </w:rPr>
        <w:t>,</w:t>
      </w:r>
      <w:r w:rsidRPr="00BD3EF8">
        <w:rPr>
          <w:rFonts w:ascii="Times New Roman" w:hAnsi="Times New Roman" w:cs="Times New Roman"/>
          <w:sz w:val="28"/>
          <w:szCs w:val="28"/>
        </w:rPr>
        <w:t>50</w:t>
      </w:r>
      <w:r w:rsidR="004C066B">
        <w:rPr>
          <w:rFonts w:ascii="Times New Roman" w:hAnsi="Times New Roman" w:cs="Times New Roman"/>
          <w:sz w:val="28"/>
          <w:szCs w:val="28"/>
        </w:rPr>
        <w:t>,</w:t>
      </w:r>
      <w:r w:rsidRPr="00BD3EF8">
        <w:rPr>
          <w:rFonts w:ascii="Times New Roman" w:hAnsi="Times New Roman" w:cs="Times New Roman"/>
          <w:sz w:val="28"/>
          <w:szCs w:val="28"/>
        </w:rPr>
        <w:t>741/- ha</w:t>
      </w:r>
      <w:r w:rsidR="0011652E">
        <w:rPr>
          <w:rFonts w:ascii="Times New Roman" w:hAnsi="Times New Roman" w:cs="Times New Roman"/>
          <w:sz w:val="28"/>
          <w:szCs w:val="28"/>
        </w:rPr>
        <w:t>d</w:t>
      </w:r>
      <w:r w:rsidRPr="00BD3EF8">
        <w:rPr>
          <w:rFonts w:ascii="Times New Roman" w:hAnsi="Times New Roman" w:cs="Times New Roman"/>
          <w:sz w:val="28"/>
          <w:szCs w:val="28"/>
        </w:rPr>
        <w:t xml:space="preserve"> been raised against the </w:t>
      </w:r>
      <w:r w:rsidR="00D52214">
        <w:rPr>
          <w:rFonts w:ascii="Times New Roman" w:hAnsi="Times New Roman" w:cs="Times New Roman"/>
          <w:sz w:val="28"/>
          <w:szCs w:val="28"/>
        </w:rPr>
        <w:t>P</w:t>
      </w:r>
      <w:r w:rsidRPr="00BD3EF8">
        <w:rPr>
          <w:rFonts w:ascii="Times New Roman" w:hAnsi="Times New Roman" w:cs="Times New Roman"/>
          <w:sz w:val="28"/>
          <w:szCs w:val="28"/>
        </w:rPr>
        <w:t xml:space="preserve">etitioner on account of </w:t>
      </w:r>
      <w:r w:rsidR="004E6F33">
        <w:rPr>
          <w:rFonts w:ascii="Times New Roman" w:hAnsi="Times New Roman" w:cs="Times New Roman"/>
          <w:sz w:val="28"/>
          <w:szCs w:val="28"/>
        </w:rPr>
        <w:t>D</w:t>
      </w:r>
      <w:r w:rsidRPr="00BD3EF8">
        <w:rPr>
          <w:rFonts w:ascii="Times New Roman" w:hAnsi="Times New Roman" w:cs="Times New Roman"/>
          <w:sz w:val="28"/>
          <w:szCs w:val="28"/>
        </w:rPr>
        <w:t xml:space="preserve">emand </w:t>
      </w:r>
      <w:r w:rsidR="004E6F33">
        <w:rPr>
          <w:rFonts w:ascii="Times New Roman" w:hAnsi="Times New Roman" w:cs="Times New Roman"/>
          <w:sz w:val="28"/>
          <w:szCs w:val="28"/>
        </w:rPr>
        <w:t>S</w:t>
      </w:r>
      <w:r w:rsidRPr="00BD3EF8">
        <w:rPr>
          <w:rFonts w:ascii="Times New Roman" w:hAnsi="Times New Roman" w:cs="Times New Roman"/>
          <w:sz w:val="28"/>
          <w:szCs w:val="28"/>
        </w:rPr>
        <w:t xml:space="preserve">urcharge from </w:t>
      </w:r>
      <w:r w:rsidR="00D52214">
        <w:rPr>
          <w:rFonts w:ascii="Times New Roman" w:hAnsi="Times New Roman" w:cs="Times New Roman"/>
          <w:sz w:val="28"/>
          <w:szCs w:val="28"/>
        </w:rPr>
        <w:t>0</w:t>
      </w:r>
      <w:r w:rsidRPr="00BD3EF8">
        <w:rPr>
          <w:rFonts w:ascii="Times New Roman" w:hAnsi="Times New Roman" w:cs="Times New Roman"/>
          <w:sz w:val="28"/>
          <w:szCs w:val="28"/>
        </w:rPr>
        <w:t xml:space="preserve">6/2010 to </w:t>
      </w:r>
      <w:r w:rsidR="00D52214">
        <w:rPr>
          <w:rFonts w:ascii="Times New Roman" w:hAnsi="Times New Roman" w:cs="Times New Roman"/>
          <w:sz w:val="28"/>
          <w:szCs w:val="28"/>
        </w:rPr>
        <w:t>0</w:t>
      </w:r>
      <w:r w:rsidRPr="00BD3EF8">
        <w:rPr>
          <w:rFonts w:ascii="Times New Roman" w:hAnsi="Times New Roman" w:cs="Times New Roman"/>
          <w:sz w:val="28"/>
          <w:szCs w:val="28"/>
        </w:rPr>
        <w:t>9/2015 treating 2400</w:t>
      </w:r>
      <w:r w:rsidR="00D52214">
        <w:rPr>
          <w:rFonts w:ascii="Times New Roman" w:hAnsi="Times New Roman" w:cs="Times New Roman"/>
          <w:sz w:val="28"/>
          <w:szCs w:val="28"/>
        </w:rPr>
        <w:t>k</w:t>
      </w:r>
      <w:r w:rsidRPr="00BD3EF8">
        <w:rPr>
          <w:rFonts w:ascii="Times New Roman" w:hAnsi="Times New Roman" w:cs="Times New Roman"/>
          <w:sz w:val="28"/>
          <w:szCs w:val="28"/>
        </w:rPr>
        <w:t>VA as its Contract Demand</w:t>
      </w:r>
      <w:r w:rsidR="00E30D4A">
        <w:rPr>
          <w:rFonts w:ascii="Times New Roman" w:hAnsi="Times New Roman" w:cs="Times New Roman"/>
          <w:sz w:val="28"/>
          <w:szCs w:val="28"/>
        </w:rPr>
        <w:t xml:space="preserve"> </w:t>
      </w:r>
      <w:r w:rsidR="00946641">
        <w:rPr>
          <w:rFonts w:ascii="Times New Roman" w:hAnsi="Times New Roman" w:cs="Times New Roman"/>
          <w:sz w:val="28"/>
          <w:szCs w:val="28"/>
        </w:rPr>
        <w:t>(</w:t>
      </w:r>
      <w:r w:rsidR="00E30D4A" w:rsidRPr="00BD3EF8">
        <w:rPr>
          <w:rFonts w:ascii="Times New Roman" w:hAnsi="Times New Roman" w:cs="Times New Roman"/>
          <w:sz w:val="28"/>
          <w:szCs w:val="28"/>
        </w:rPr>
        <w:t>CD</w:t>
      </w:r>
      <w:r w:rsidR="00946641">
        <w:rPr>
          <w:rFonts w:ascii="Times New Roman" w:hAnsi="Times New Roman" w:cs="Times New Roman"/>
          <w:sz w:val="28"/>
          <w:szCs w:val="28"/>
        </w:rPr>
        <w:t>)</w:t>
      </w:r>
      <w:r w:rsidR="006870B9">
        <w:rPr>
          <w:rFonts w:ascii="Times New Roman" w:hAnsi="Times New Roman" w:cs="Times New Roman"/>
          <w:sz w:val="28"/>
          <w:szCs w:val="28"/>
        </w:rPr>
        <w:t xml:space="preserve"> despite the fact that </w:t>
      </w:r>
      <w:r w:rsidRPr="00BD3EF8">
        <w:rPr>
          <w:rFonts w:ascii="Times New Roman" w:hAnsi="Times New Roman" w:cs="Times New Roman"/>
          <w:sz w:val="28"/>
          <w:szCs w:val="28"/>
        </w:rPr>
        <w:t xml:space="preserve">the </w:t>
      </w:r>
      <w:r w:rsidR="006870B9">
        <w:rPr>
          <w:rFonts w:ascii="Times New Roman" w:hAnsi="Times New Roman" w:cs="Times New Roman"/>
          <w:sz w:val="28"/>
          <w:szCs w:val="28"/>
        </w:rPr>
        <w:t>R</w:t>
      </w:r>
      <w:r w:rsidRPr="00BD3EF8">
        <w:rPr>
          <w:rFonts w:ascii="Times New Roman" w:hAnsi="Times New Roman" w:cs="Times New Roman"/>
          <w:sz w:val="28"/>
          <w:szCs w:val="28"/>
        </w:rPr>
        <w:t>espondent ha</w:t>
      </w:r>
      <w:r w:rsidR="0011652E">
        <w:rPr>
          <w:rFonts w:ascii="Times New Roman" w:hAnsi="Times New Roman" w:cs="Times New Roman"/>
          <w:sz w:val="28"/>
          <w:szCs w:val="28"/>
        </w:rPr>
        <w:t>d</w:t>
      </w:r>
      <w:r w:rsidRPr="00BD3EF8">
        <w:rPr>
          <w:rFonts w:ascii="Times New Roman" w:hAnsi="Times New Roman" w:cs="Times New Roman"/>
          <w:sz w:val="28"/>
          <w:szCs w:val="28"/>
        </w:rPr>
        <w:t xml:space="preserve"> been mentioning CD 4771.858</w:t>
      </w:r>
      <w:r w:rsidR="005E46A0">
        <w:rPr>
          <w:rFonts w:ascii="Times New Roman" w:hAnsi="Times New Roman" w:cs="Times New Roman"/>
          <w:sz w:val="28"/>
          <w:szCs w:val="28"/>
        </w:rPr>
        <w:t>k</w:t>
      </w:r>
      <w:r w:rsidR="0074157D">
        <w:rPr>
          <w:rFonts w:ascii="Times New Roman" w:hAnsi="Times New Roman" w:cs="Times New Roman"/>
          <w:sz w:val="28"/>
          <w:szCs w:val="28"/>
        </w:rPr>
        <w:t>V</w:t>
      </w:r>
      <w:r w:rsidRPr="00BD3EF8">
        <w:rPr>
          <w:rFonts w:ascii="Times New Roman" w:hAnsi="Times New Roman" w:cs="Times New Roman"/>
          <w:sz w:val="28"/>
          <w:szCs w:val="28"/>
        </w:rPr>
        <w:t xml:space="preserve">A on all the </w:t>
      </w:r>
      <w:r w:rsidR="00682D0E">
        <w:rPr>
          <w:rFonts w:ascii="Times New Roman" w:hAnsi="Times New Roman" w:cs="Times New Roman"/>
          <w:sz w:val="28"/>
          <w:szCs w:val="28"/>
        </w:rPr>
        <w:t>P</w:t>
      </w:r>
      <w:r w:rsidRPr="00BD3EF8">
        <w:rPr>
          <w:rFonts w:ascii="Times New Roman" w:hAnsi="Times New Roman" w:cs="Times New Roman"/>
          <w:sz w:val="28"/>
          <w:szCs w:val="28"/>
        </w:rPr>
        <w:t xml:space="preserve">etitioner’s electricity bills issued every month right from </w:t>
      </w:r>
      <w:r w:rsidR="00D15571">
        <w:rPr>
          <w:rFonts w:ascii="Times New Roman" w:hAnsi="Times New Roman" w:cs="Times New Roman"/>
          <w:sz w:val="28"/>
          <w:szCs w:val="28"/>
        </w:rPr>
        <w:t>0</w:t>
      </w:r>
      <w:r w:rsidRPr="00BD3EF8">
        <w:rPr>
          <w:rFonts w:ascii="Times New Roman" w:hAnsi="Times New Roman" w:cs="Times New Roman"/>
          <w:sz w:val="28"/>
          <w:szCs w:val="28"/>
        </w:rPr>
        <w:t xml:space="preserve">7/2010 to </w:t>
      </w:r>
      <w:r w:rsidR="00D15571">
        <w:rPr>
          <w:rFonts w:ascii="Times New Roman" w:hAnsi="Times New Roman" w:cs="Times New Roman"/>
          <w:sz w:val="28"/>
          <w:szCs w:val="28"/>
        </w:rPr>
        <w:t xml:space="preserve">             0</w:t>
      </w:r>
      <w:r w:rsidRPr="00BD3EF8">
        <w:rPr>
          <w:rFonts w:ascii="Times New Roman" w:hAnsi="Times New Roman" w:cs="Times New Roman"/>
          <w:sz w:val="28"/>
          <w:szCs w:val="28"/>
        </w:rPr>
        <w:t xml:space="preserve">2/2016. </w:t>
      </w:r>
      <w:r w:rsidR="00D15571">
        <w:rPr>
          <w:rFonts w:ascii="Times New Roman" w:hAnsi="Times New Roman" w:cs="Times New Roman"/>
          <w:sz w:val="28"/>
          <w:szCs w:val="28"/>
        </w:rPr>
        <w:t xml:space="preserve">  PR stated that </w:t>
      </w:r>
      <w:r w:rsidRPr="00BD3EF8">
        <w:rPr>
          <w:rFonts w:ascii="Times New Roman" w:hAnsi="Times New Roman" w:cs="Times New Roman"/>
          <w:sz w:val="28"/>
          <w:szCs w:val="28"/>
        </w:rPr>
        <w:t>CD of 4771.858</w:t>
      </w:r>
      <w:r w:rsidR="006870B9">
        <w:rPr>
          <w:rFonts w:ascii="Times New Roman" w:hAnsi="Times New Roman" w:cs="Times New Roman"/>
          <w:sz w:val="28"/>
          <w:szCs w:val="28"/>
        </w:rPr>
        <w:t>k</w:t>
      </w:r>
      <w:r w:rsidRPr="00BD3EF8">
        <w:rPr>
          <w:rFonts w:ascii="Times New Roman" w:hAnsi="Times New Roman" w:cs="Times New Roman"/>
          <w:sz w:val="28"/>
          <w:szCs w:val="28"/>
        </w:rPr>
        <w:t xml:space="preserve">VA </w:t>
      </w:r>
      <w:r w:rsidR="003C7A94">
        <w:rPr>
          <w:rFonts w:ascii="Times New Roman" w:hAnsi="Times New Roman" w:cs="Times New Roman"/>
          <w:sz w:val="28"/>
          <w:szCs w:val="28"/>
        </w:rPr>
        <w:t>wa</w:t>
      </w:r>
      <w:r w:rsidRPr="00BD3EF8">
        <w:rPr>
          <w:rFonts w:ascii="Times New Roman" w:hAnsi="Times New Roman" w:cs="Times New Roman"/>
          <w:sz w:val="28"/>
          <w:szCs w:val="28"/>
        </w:rPr>
        <w:t xml:space="preserve">s admitted to have been </w:t>
      </w:r>
      <w:r w:rsidRPr="00BD3EF8">
        <w:rPr>
          <w:rFonts w:ascii="Times New Roman" w:hAnsi="Times New Roman" w:cs="Times New Roman"/>
          <w:sz w:val="28"/>
          <w:szCs w:val="28"/>
        </w:rPr>
        <w:lastRenderedPageBreak/>
        <w:t xml:space="preserve">calculated by </w:t>
      </w:r>
      <w:r w:rsidR="003C7A94">
        <w:rPr>
          <w:rFonts w:ascii="Times New Roman" w:hAnsi="Times New Roman" w:cs="Times New Roman"/>
          <w:sz w:val="28"/>
          <w:szCs w:val="28"/>
        </w:rPr>
        <w:t xml:space="preserve">the </w:t>
      </w:r>
      <w:r w:rsidR="006870B9">
        <w:rPr>
          <w:rFonts w:ascii="Times New Roman" w:hAnsi="Times New Roman" w:cs="Times New Roman"/>
          <w:sz w:val="28"/>
          <w:szCs w:val="28"/>
        </w:rPr>
        <w:t>R</w:t>
      </w:r>
      <w:r w:rsidRPr="00BD3EF8">
        <w:rPr>
          <w:rFonts w:ascii="Times New Roman" w:hAnsi="Times New Roman" w:cs="Times New Roman"/>
          <w:sz w:val="28"/>
          <w:szCs w:val="28"/>
        </w:rPr>
        <w:t>espondent</w:t>
      </w:r>
      <w:r w:rsidR="0011652E">
        <w:rPr>
          <w:rFonts w:ascii="Times New Roman" w:hAnsi="Times New Roman" w:cs="Times New Roman"/>
          <w:sz w:val="28"/>
          <w:szCs w:val="28"/>
        </w:rPr>
        <w:t xml:space="preserve"> in </w:t>
      </w:r>
      <w:r w:rsidRPr="00BD3EF8">
        <w:rPr>
          <w:rFonts w:ascii="Times New Roman" w:hAnsi="Times New Roman" w:cs="Times New Roman"/>
          <w:sz w:val="28"/>
          <w:szCs w:val="28"/>
        </w:rPr>
        <w:t>accordance with departmental instructions</w:t>
      </w:r>
      <w:r w:rsidR="00467F4C">
        <w:rPr>
          <w:rFonts w:ascii="Times New Roman" w:hAnsi="Times New Roman" w:cs="Times New Roman"/>
          <w:sz w:val="28"/>
          <w:szCs w:val="28"/>
        </w:rPr>
        <w:t xml:space="preserve"> </w:t>
      </w:r>
      <w:r w:rsidR="00D15571">
        <w:rPr>
          <w:rFonts w:ascii="Times New Roman" w:hAnsi="Times New Roman" w:cs="Times New Roman"/>
          <w:sz w:val="28"/>
          <w:szCs w:val="28"/>
        </w:rPr>
        <w:t>and thus</w:t>
      </w:r>
      <w:r w:rsidRPr="00BD3EF8">
        <w:rPr>
          <w:rFonts w:ascii="Times New Roman" w:hAnsi="Times New Roman" w:cs="Times New Roman"/>
          <w:sz w:val="28"/>
          <w:szCs w:val="28"/>
        </w:rPr>
        <w:t xml:space="preserve">, the </w:t>
      </w:r>
      <w:r w:rsidR="00FC3B90">
        <w:rPr>
          <w:rFonts w:ascii="Times New Roman" w:hAnsi="Times New Roman" w:cs="Times New Roman"/>
          <w:sz w:val="28"/>
          <w:szCs w:val="28"/>
        </w:rPr>
        <w:t>R</w:t>
      </w:r>
      <w:r w:rsidRPr="00BD3EF8">
        <w:rPr>
          <w:rFonts w:ascii="Times New Roman" w:hAnsi="Times New Roman" w:cs="Times New Roman"/>
          <w:sz w:val="28"/>
          <w:szCs w:val="28"/>
        </w:rPr>
        <w:t xml:space="preserve">espondent </w:t>
      </w:r>
      <w:r w:rsidR="00FC3B90">
        <w:rPr>
          <w:rFonts w:ascii="Times New Roman" w:hAnsi="Times New Roman" w:cs="Times New Roman"/>
          <w:sz w:val="28"/>
          <w:szCs w:val="28"/>
        </w:rPr>
        <w:t>could not</w:t>
      </w:r>
      <w:r w:rsidRPr="00BD3EF8">
        <w:rPr>
          <w:rFonts w:ascii="Times New Roman" w:hAnsi="Times New Roman" w:cs="Times New Roman"/>
          <w:sz w:val="28"/>
          <w:szCs w:val="28"/>
        </w:rPr>
        <w:t xml:space="preserve"> use two yardsticks viz</w:t>
      </w:r>
      <w:r w:rsidR="00910716">
        <w:rPr>
          <w:rFonts w:ascii="Times New Roman" w:hAnsi="Times New Roman" w:cs="Times New Roman"/>
          <w:sz w:val="28"/>
          <w:szCs w:val="28"/>
        </w:rPr>
        <w:t>,</w:t>
      </w:r>
      <w:r w:rsidRPr="00BD3EF8">
        <w:rPr>
          <w:rFonts w:ascii="Times New Roman" w:hAnsi="Times New Roman" w:cs="Times New Roman"/>
          <w:sz w:val="28"/>
          <w:szCs w:val="28"/>
        </w:rPr>
        <w:t xml:space="preserve"> 2400</w:t>
      </w:r>
      <w:r w:rsidR="006870B9">
        <w:rPr>
          <w:rFonts w:ascii="Times New Roman" w:hAnsi="Times New Roman" w:cs="Times New Roman"/>
          <w:sz w:val="28"/>
          <w:szCs w:val="28"/>
        </w:rPr>
        <w:t>k</w:t>
      </w:r>
      <w:r w:rsidRPr="00BD3EF8">
        <w:rPr>
          <w:rFonts w:ascii="Times New Roman" w:hAnsi="Times New Roman" w:cs="Times New Roman"/>
          <w:sz w:val="28"/>
          <w:szCs w:val="28"/>
        </w:rPr>
        <w:t xml:space="preserve">VA for levying </w:t>
      </w:r>
      <w:r w:rsidR="003C7A94">
        <w:rPr>
          <w:rFonts w:ascii="Times New Roman" w:hAnsi="Times New Roman" w:cs="Times New Roman"/>
          <w:sz w:val="28"/>
          <w:szCs w:val="28"/>
        </w:rPr>
        <w:t>D</w:t>
      </w:r>
      <w:r w:rsidRPr="00BD3EF8">
        <w:rPr>
          <w:rFonts w:ascii="Times New Roman" w:hAnsi="Times New Roman" w:cs="Times New Roman"/>
          <w:sz w:val="28"/>
          <w:szCs w:val="28"/>
        </w:rPr>
        <w:t xml:space="preserve">emand </w:t>
      </w:r>
      <w:r w:rsidR="003C7A94">
        <w:rPr>
          <w:rFonts w:ascii="Times New Roman" w:hAnsi="Times New Roman" w:cs="Times New Roman"/>
          <w:sz w:val="28"/>
          <w:szCs w:val="28"/>
        </w:rPr>
        <w:t>S</w:t>
      </w:r>
      <w:r w:rsidRPr="00BD3EF8">
        <w:rPr>
          <w:rFonts w:ascii="Times New Roman" w:hAnsi="Times New Roman" w:cs="Times New Roman"/>
          <w:sz w:val="28"/>
          <w:szCs w:val="28"/>
        </w:rPr>
        <w:t>urcharge, and 4771.858</w:t>
      </w:r>
      <w:r w:rsidR="006870B9">
        <w:rPr>
          <w:rFonts w:ascii="Times New Roman" w:hAnsi="Times New Roman" w:cs="Times New Roman"/>
          <w:sz w:val="28"/>
          <w:szCs w:val="28"/>
        </w:rPr>
        <w:t>k</w:t>
      </w:r>
      <w:r w:rsidRPr="00BD3EF8">
        <w:rPr>
          <w:rFonts w:ascii="Times New Roman" w:hAnsi="Times New Roman" w:cs="Times New Roman"/>
          <w:sz w:val="28"/>
          <w:szCs w:val="28"/>
        </w:rPr>
        <w:t>VA for billing.</w:t>
      </w:r>
    </w:p>
    <w:p w:rsidR="000205A1" w:rsidRPr="00E732FB" w:rsidRDefault="003C7A94" w:rsidP="00FC3B90">
      <w:pPr>
        <w:spacing w:line="48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PR stated that it </w:t>
      </w:r>
      <w:r w:rsidR="000205A1" w:rsidRPr="00E732FB">
        <w:rPr>
          <w:rFonts w:ascii="Times New Roman" w:hAnsi="Times New Roman" w:cs="Times New Roman"/>
          <w:sz w:val="28"/>
          <w:szCs w:val="28"/>
        </w:rPr>
        <w:t>ha</w:t>
      </w:r>
      <w:r w:rsidR="00BD3E65">
        <w:rPr>
          <w:rFonts w:ascii="Times New Roman" w:hAnsi="Times New Roman" w:cs="Times New Roman"/>
          <w:sz w:val="28"/>
          <w:szCs w:val="28"/>
        </w:rPr>
        <w:t>d</w:t>
      </w:r>
      <w:r w:rsidR="000205A1" w:rsidRPr="00E732FB">
        <w:rPr>
          <w:rFonts w:ascii="Times New Roman" w:hAnsi="Times New Roman" w:cs="Times New Roman"/>
          <w:sz w:val="28"/>
          <w:szCs w:val="28"/>
        </w:rPr>
        <w:t xml:space="preserve"> been pleaded on behalf of </w:t>
      </w:r>
      <w:r w:rsidR="00BD3E65">
        <w:rPr>
          <w:rFonts w:ascii="Times New Roman" w:hAnsi="Times New Roman" w:cs="Times New Roman"/>
          <w:sz w:val="28"/>
          <w:szCs w:val="28"/>
        </w:rPr>
        <w:t>R</w:t>
      </w:r>
      <w:r w:rsidR="00684791">
        <w:rPr>
          <w:rFonts w:ascii="Times New Roman" w:hAnsi="Times New Roman" w:cs="Times New Roman"/>
          <w:sz w:val="28"/>
          <w:szCs w:val="28"/>
        </w:rPr>
        <w:t>espondent</w:t>
      </w:r>
      <w:r w:rsidR="000205A1" w:rsidRPr="00E732FB">
        <w:rPr>
          <w:rFonts w:ascii="Times New Roman" w:hAnsi="Times New Roman" w:cs="Times New Roman"/>
          <w:sz w:val="28"/>
          <w:szCs w:val="28"/>
        </w:rPr>
        <w:t xml:space="preserve"> that the sanction</w:t>
      </w:r>
      <w:r w:rsidR="00BD3E65">
        <w:rPr>
          <w:rFonts w:ascii="Times New Roman" w:hAnsi="Times New Roman" w:cs="Times New Roman"/>
          <w:sz w:val="28"/>
          <w:szCs w:val="28"/>
        </w:rPr>
        <w:t>ed Transformer Capacity of 2400k</w:t>
      </w:r>
      <w:r w:rsidR="000205A1" w:rsidRPr="00E732FB">
        <w:rPr>
          <w:rFonts w:ascii="Times New Roman" w:hAnsi="Times New Roman" w:cs="Times New Roman"/>
          <w:sz w:val="28"/>
          <w:szCs w:val="28"/>
        </w:rPr>
        <w:t>VA ha</w:t>
      </w:r>
      <w:r w:rsidR="00BD3E65">
        <w:rPr>
          <w:rFonts w:ascii="Times New Roman" w:hAnsi="Times New Roman" w:cs="Times New Roman"/>
          <w:sz w:val="28"/>
          <w:szCs w:val="28"/>
        </w:rPr>
        <w:t>d</w:t>
      </w:r>
      <w:r w:rsidR="000205A1" w:rsidRPr="00E732FB">
        <w:rPr>
          <w:rFonts w:ascii="Times New Roman" w:hAnsi="Times New Roman" w:cs="Times New Roman"/>
          <w:sz w:val="28"/>
          <w:szCs w:val="28"/>
        </w:rPr>
        <w:t xml:space="preserve"> been treated as the </w:t>
      </w:r>
      <w:r w:rsidR="00BD3E65">
        <w:rPr>
          <w:rFonts w:ascii="Times New Roman" w:hAnsi="Times New Roman" w:cs="Times New Roman"/>
          <w:sz w:val="28"/>
          <w:szCs w:val="28"/>
        </w:rPr>
        <w:t>P</w:t>
      </w:r>
      <w:r w:rsidR="000205A1" w:rsidRPr="00E732FB">
        <w:rPr>
          <w:rFonts w:ascii="Times New Roman" w:hAnsi="Times New Roman" w:cs="Times New Roman"/>
          <w:sz w:val="28"/>
          <w:szCs w:val="28"/>
        </w:rPr>
        <w:t xml:space="preserve">etitioner’s CD in the absence of separately sanctioned CD by PSPCL </w:t>
      </w:r>
      <w:r w:rsidR="00684791">
        <w:rPr>
          <w:rFonts w:ascii="Times New Roman" w:hAnsi="Times New Roman" w:cs="Times New Roman"/>
          <w:sz w:val="28"/>
          <w:szCs w:val="28"/>
        </w:rPr>
        <w:t>and</w:t>
      </w:r>
      <w:r w:rsidR="000205A1" w:rsidRPr="00E732FB">
        <w:rPr>
          <w:rFonts w:ascii="Times New Roman" w:hAnsi="Times New Roman" w:cs="Times New Roman"/>
          <w:sz w:val="28"/>
          <w:szCs w:val="28"/>
        </w:rPr>
        <w:t xml:space="preserve"> if that </w:t>
      </w:r>
      <w:r w:rsidR="00BD3E65">
        <w:rPr>
          <w:rFonts w:ascii="Times New Roman" w:hAnsi="Times New Roman" w:cs="Times New Roman"/>
          <w:sz w:val="28"/>
          <w:szCs w:val="28"/>
        </w:rPr>
        <w:t>wa</w:t>
      </w:r>
      <w:r w:rsidR="000205A1" w:rsidRPr="00E732FB">
        <w:rPr>
          <w:rFonts w:ascii="Times New Roman" w:hAnsi="Times New Roman" w:cs="Times New Roman"/>
          <w:sz w:val="28"/>
          <w:szCs w:val="28"/>
        </w:rPr>
        <w:t xml:space="preserve">s so, then </w:t>
      </w:r>
      <w:r w:rsidR="00F615B9" w:rsidRPr="004E6F33">
        <w:rPr>
          <w:rFonts w:ascii="Times New Roman" w:hAnsi="Times New Roman" w:cs="Times New Roman"/>
          <w:sz w:val="28"/>
          <w:szCs w:val="28"/>
        </w:rPr>
        <w:t>3</w:t>
      </w:r>
      <w:r w:rsidR="000205A1" w:rsidRPr="004E6F33">
        <w:rPr>
          <w:rFonts w:ascii="Times New Roman" w:hAnsi="Times New Roman" w:cs="Times New Roman"/>
          <w:sz w:val="28"/>
          <w:szCs w:val="28"/>
        </w:rPr>
        <w:t>400</w:t>
      </w:r>
      <w:r w:rsidR="00BD3E65" w:rsidRPr="004E6F33">
        <w:rPr>
          <w:rFonts w:ascii="Times New Roman" w:hAnsi="Times New Roman" w:cs="Times New Roman"/>
          <w:sz w:val="28"/>
          <w:szCs w:val="28"/>
        </w:rPr>
        <w:t>k</w:t>
      </w:r>
      <w:r w:rsidR="000205A1" w:rsidRPr="004E6F33">
        <w:rPr>
          <w:rFonts w:ascii="Times New Roman" w:hAnsi="Times New Roman" w:cs="Times New Roman"/>
          <w:sz w:val="28"/>
          <w:szCs w:val="28"/>
        </w:rPr>
        <w:t>VA</w:t>
      </w:r>
      <w:r w:rsidR="000205A1" w:rsidRPr="00E732FB">
        <w:rPr>
          <w:rFonts w:ascii="Times New Roman" w:hAnsi="Times New Roman" w:cs="Times New Roman"/>
          <w:sz w:val="28"/>
          <w:szCs w:val="28"/>
        </w:rPr>
        <w:t xml:space="preserve"> should be treated as the CD of </w:t>
      </w:r>
      <w:r w:rsidR="00684791">
        <w:rPr>
          <w:rFonts w:ascii="Times New Roman" w:hAnsi="Times New Roman" w:cs="Times New Roman"/>
          <w:sz w:val="28"/>
          <w:szCs w:val="28"/>
        </w:rPr>
        <w:t xml:space="preserve">the </w:t>
      </w:r>
      <w:r w:rsidR="00BD3E65">
        <w:rPr>
          <w:rFonts w:ascii="Times New Roman" w:hAnsi="Times New Roman" w:cs="Times New Roman"/>
          <w:sz w:val="28"/>
          <w:szCs w:val="28"/>
        </w:rPr>
        <w:t>P</w:t>
      </w:r>
      <w:r w:rsidR="000205A1" w:rsidRPr="00E732FB">
        <w:rPr>
          <w:rFonts w:ascii="Times New Roman" w:hAnsi="Times New Roman" w:cs="Times New Roman"/>
          <w:sz w:val="28"/>
          <w:szCs w:val="28"/>
        </w:rPr>
        <w:t xml:space="preserve">etitioner from </w:t>
      </w:r>
      <w:r w:rsidR="00BD3E65">
        <w:rPr>
          <w:rFonts w:ascii="Times New Roman" w:hAnsi="Times New Roman" w:cs="Times New Roman"/>
          <w:sz w:val="28"/>
          <w:szCs w:val="28"/>
        </w:rPr>
        <w:t>0</w:t>
      </w:r>
      <w:r w:rsidR="000205A1" w:rsidRPr="00E732FB">
        <w:rPr>
          <w:rFonts w:ascii="Times New Roman" w:hAnsi="Times New Roman" w:cs="Times New Roman"/>
          <w:sz w:val="28"/>
          <w:szCs w:val="28"/>
        </w:rPr>
        <w:t xml:space="preserve">4/2006 because the </w:t>
      </w:r>
      <w:r w:rsidR="00BD3E65">
        <w:rPr>
          <w:rFonts w:ascii="Times New Roman" w:hAnsi="Times New Roman" w:cs="Times New Roman"/>
          <w:sz w:val="28"/>
          <w:szCs w:val="28"/>
        </w:rPr>
        <w:t>R</w:t>
      </w:r>
      <w:r w:rsidR="000205A1" w:rsidRPr="00E732FB">
        <w:rPr>
          <w:rFonts w:ascii="Times New Roman" w:hAnsi="Times New Roman" w:cs="Times New Roman"/>
          <w:sz w:val="28"/>
          <w:szCs w:val="28"/>
        </w:rPr>
        <w:t>espondent w</w:t>
      </w:r>
      <w:r w:rsidR="00BD3E65">
        <w:rPr>
          <w:rFonts w:ascii="Times New Roman" w:hAnsi="Times New Roman" w:cs="Times New Roman"/>
          <w:sz w:val="28"/>
          <w:szCs w:val="28"/>
        </w:rPr>
        <w:t>as</w:t>
      </w:r>
      <w:r w:rsidR="000205A1" w:rsidRPr="00E732FB">
        <w:rPr>
          <w:rFonts w:ascii="Times New Roman" w:hAnsi="Times New Roman" w:cs="Times New Roman"/>
          <w:sz w:val="28"/>
          <w:szCs w:val="28"/>
        </w:rPr>
        <w:t xml:space="preserve"> duly informed by the </w:t>
      </w:r>
      <w:r w:rsidR="00BD3E65">
        <w:rPr>
          <w:rFonts w:ascii="Times New Roman" w:hAnsi="Times New Roman" w:cs="Times New Roman"/>
          <w:sz w:val="28"/>
          <w:szCs w:val="28"/>
        </w:rPr>
        <w:t>Petitioner</w:t>
      </w:r>
      <w:r w:rsidR="000205A1" w:rsidRPr="00E732FB">
        <w:rPr>
          <w:rFonts w:ascii="Times New Roman" w:hAnsi="Times New Roman" w:cs="Times New Roman"/>
          <w:sz w:val="28"/>
          <w:szCs w:val="28"/>
        </w:rPr>
        <w:t xml:space="preserve"> vide memo no. 979/E/05 dated 10.11.05 that it was proposed to install two</w:t>
      </w:r>
      <w:r w:rsidR="00F3239B">
        <w:rPr>
          <w:rFonts w:ascii="Times New Roman" w:hAnsi="Times New Roman" w:cs="Times New Roman"/>
          <w:sz w:val="28"/>
          <w:szCs w:val="28"/>
        </w:rPr>
        <w:t xml:space="preserve"> additional </w:t>
      </w:r>
      <w:r w:rsidR="0011652E">
        <w:rPr>
          <w:rFonts w:ascii="Times New Roman" w:hAnsi="Times New Roman" w:cs="Times New Roman"/>
          <w:sz w:val="28"/>
          <w:szCs w:val="28"/>
        </w:rPr>
        <w:t>T</w:t>
      </w:r>
      <w:r w:rsidR="00F3239B">
        <w:rPr>
          <w:rFonts w:ascii="Times New Roman" w:hAnsi="Times New Roman" w:cs="Times New Roman"/>
          <w:sz w:val="28"/>
          <w:szCs w:val="28"/>
        </w:rPr>
        <w:t>ransformers of 500k</w:t>
      </w:r>
      <w:r w:rsidR="000205A1" w:rsidRPr="00E732FB">
        <w:rPr>
          <w:rFonts w:ascii="Times New Roman" w:hAnsi="Times New Roman" w:cs="Times New Roman"/>
          <w:sz w:val="28"/>
          <w:szCs w:val="28"/>
        </w:rPr>
        <w:t>VA each</w:t>
      </w:r>
      <w:r w:rsidR="00F3239B">
        <w:rPr>
          <w:rFonts w:ascii="Times New Roman" w:hAnsi="Times New Roman" w:cs="Times New Roman"/>
          <w:sz w:val="28"/>
          <w:szCs w:val="28"/>
        </w:rPr>
        <w:t xml:space="preserve"> and the Petitioner </w:t>
      </w:r>
      <w:r w:rsidR="000205A1" w:rsidRPr="00E732FB">
        <w:rPr>
          <w:rFonts w:ascii="Times New Roman" w:hAnsi="Times New Roman" w:cs="Times New Roman"/>
          <w:sz w:val="28"/>
          <w:szCs w:val="28"/>
        </w:rPr>
        <w:t xml:space="preserve">specifically inquired if any other formality was required to be completed by </w:t>
      </w:r>
      <w:r w:rsidR="00B80CFD">
        <w:rPr>
          <w:rFonts w:ascii="Times New Roman" w:hAnsi="Times New Roman" w:cs="Times New Roman"/>
          <w:sz w:val="28"/>
          <w:szCs w:val="28"/>
        </w:rPr>
        <w:t>it</w:t>
      </w:r>
      <w:r w:rsidR="000205A1" w:rsidRPr="00E732FB">
        <w:rPr>
          <w:rFonts w:ascii="Times New Roman" w:hAnsi="Times New Roman" w:cs="Times New Roman"/>
          <w:sz w:val="28"/>
          <w:szCs w:val="28"/>
        </w:rPr>
        <w:t xml:space="preserve">. </w:t>
      </w:r>
      <w:r w:rsidR="0019421B">
        <w:rPr>
          <w:rFonts w:ascii="Times New Roman" w:hAnsi="Times New Roman" w:cs="Times New Roman"/>
          <w:sz w:val="28"/>
          <w:szCs w:val="28"/>
        </w:rPr>
        <w:t xml:space="preserve">PR </w:t>
      </w:r>
      <w:r w:rsidR="0011652E">
        <w:rPr>
          <w:rFonts w:ascii="Times New Roman" w:hAnsi="Times New Roman" w:cs="Times New Roman"/>
          <w:sz w:val="28"/>
          <w:szCs w:val="28"/>
        </w:rPr>
        <w:t xml:space="preserve">further </w:t>
      </w:r>
      <w:r w:rsidR="0019421B">
        <w:rPr>
          <w:rFonts w:ascii="Times New Roman" w:hAnsi="Times New Roman" w:cs="Times New Roman"/>
          <w:sz w:val="28"/>
          <w:szCs w:val="28"/>
        </w:rPr>
        <w:t>stated that a</w:t>
      </w:r>
      <w:r w:rsidR="000205A1" w:rsidRPr="00E732FB">
        <w:rPr>
          <w:rFonts w:ascii="Times New Roman" w:hAnsi="Times New Roman" w:cs="Times New Roman"/>
          <w:sz w:val="28"/>
          <w:szCs w:val="28"/>
        </w:rPr>
        <w:t>fter installation of these Transformers</w:t>
      </w:r>
      <w:r w:rsidR="0019421B">
        <w:rPr>
          <w:rFonts w:ascii="Times New Roman" w:hAnsi="Times New Roman" w:cs="Times New Roman"/>
          <w:sz w:val="28"/>
          <w:szCs w:val="28"/>
        </w:rPr>
        <w:t>,</w:t>
      </w:r>
      <w:r w:rsidR="000205A1" w:rsidRPr="00E732FB">
        <w:rPr>
          <w:rFonts w:ascii="Times New Roman" w:hAnsi="Times New Roman" w:cs="Times New Roman"/>
          <w:sz w:val="28"/>
          <w:szCs w:val="28"/>
        </w:rPr>
        <w:t xml:space="preserve"> the </w:t>
      </w:r>
      <w:r w:rsidR="0019421B">
        <w:rPr>
          <w:rFonts w:ascii="Times New Roman" w:hAnsi="Times New Roman" w:cs="Times New Roman"/>
          <w:sz w:val="28"/>
          <w:szCs w:val="28"/>
        </w:rPr>
        <w:t>R</w:t>
      </w:r>
      <w:r w:rsidR="000205A1" w:rsidRPr="00E732FB">
        <w:rPr>
          <w:rFonts w:ascii="Times New Roman" w:hAnsi="Times New Roman" w:cs="Times New Roman"/>
          <w:sz w:val="28"/>
          <w:szCs w:val="28"/>
        </w:rPr>
        <w:t>espondent w</w:t>
      </w:r>
      <w:r w:rsidR="0019421B">
        <w:rPr>
          <w:rFonts w:ascii="Times New Roman" w:hAnsi="Times New Roman" w:cs="Times New Roman"/>
          <w:sz w:val="28"/>
          <w:szCs w:val="28"/>
        </w:rPr>
        <w:t>as</w:t>
      </w:r>
      <w:r w:rsidR="000205A1" w:rsidRPr="00E732FB">
        <w:rPr>
          <w:rFonts w:ascii="Times New Roman" w:hAnsi="Times New Roman" w:cs="Times New Roman"/>
          <w:sz w:val="28"/>
          <w:szCs w:val="28"/>
        </w:rPr>
        <w:t xml:space="preserve"> again informed by SDO (Electricity) Punjabi University</w:t>
      </w:r>
      <w:r w:rsidR="004C6784">
        <w:rPr>
          <w:rFonts w:ascii="Times New Roman" w:hAnsi="Times New Roman" w:cs="Times New Roman"/>
          <w:sz w:val="28"/>
          <w:szCs w:val="28"/>
        </w:rPr>
        <w:t>,</w:t>
      </w:r>
      <w:r w:rsidR="000205A1" w:rsidRPr="00E732FB">
        <w:rPr>
          <w:rFonts w:ascii="Times New Roman" w:hAnsi="Times New Roman" w:cs="Times New Roman"/>
          <w:sz w:val="28"/>
          <w:szCs w:val="28"/>
        </w:rPr>
        <w:t xml:space="preserve"> vide memo no. 1136-1137 dated </w:t>
      </w:r>
      <w:r w:rsidR="004C6784">
        <w:rPr>
          <w:rFonts w:ascii="Times New Roman" w:hAnsi="Times New Roman" w:cs="Times New Roman"/>
          <w:sz w:val="28"/>
          <w:szCs w:val="28"/>
        </w:rPr>
        <w:t>0</w:t>
      </w:r>
      <w:r w:rsidR="000205A1" w:rsidRPr="00E732FB">
        <w:rPr>
          <w:rFonts w:ascii="Times New Roman" w:hAnsi="Times New Roman" w:cs="Times New Roman"/>
          <w:sz w:val="28"/>
          <w:szCs w:val="28"/>
        </w:rPr>
        <w:t>4.</w:t>
      </w:r>
      <w:r w:rsidR="004C6784">
        <w:rPr>
          <w:rFonts w:ascii="Times New Roman" w:hAnsi="Times New Roman" w:cs="Times New Roman"/>
          <w:sz w:val="28"/>
          <w:szCs w:val="28"/>
        </w:rPr>
        <w:t>0</w:t>
      </w:r>
      <w:r w:rsidR="000205A1" w:rsidRPr="00E732FB">
        <w:rPr>
          <w:rFonts w:ascii="Times New Roman" w:hAnsi="Times New Roman" w:cs="Times New Roman"/>
          <w:sz w:val="28"/>
          <w:szCs w:val="28"/>
        </w:rPr>
        <w:t xml:space="preserve">4.2006 that  </w:t>
      </w:r>
      <w:r w:rsidR="00D42C68">
        <w:rPr>
          <w:rFonts w:ascii="Times New Roman" w:hAnsi="Times New Roman" w:cs="Times New Roman"/>
          <w:sz w:val="28"/>
          <w:szCs w:val="28"/>
        </w:rPr>
        <w:t>these</w:t>
      </w:r>
      <w:r w:rsidR="000205A1" w:rsidRPr="00E732FB">
        <w:rPr>
          <w:rFonts w:ascii="Times New Roman" w:hAnsi="Times New Roman" w:cs="Times New Roman"/>
          <w:sz w:val="28"/>
          <w:szCs w:val="28"/>
        </w:rPr>
        <w:t xml:space="preserve"> </w:t>
      </w:r>
      <w:r w:rsidR="004C066B">
        <w:rPr>
          <w:rFonts w:ascii="Times New Roman" w:hAnsi="Times New Roman" w:cs="Times New Roman"/>
          <w:sz w:val="28"/>
          <w:szCs w:val="28"/>
        </w:rPr>
        <w:t>T</w:t>
      </w:r>
      <w:r w:rsidR="000205A1" w:rsidRPr="00E732FB">
        <w:rPr>
          <w:rFonts w:ascii="Times New Roman" w:hAnsi="Times New Roman" w:cs="Times New Roman"/>
          <w:sz w:val="28"/>
          <w:szCs w:val="28"/>
        </w:rPr>
        <w:t>ransformers had been installed and energized after approval of Chief Electrical Inspector</w:t>
      </w:r>
      <w:r w:rsidR="00D42C68">
        <w:rPr>
          <w:rFonts w:ascii="Times New Roman" w:hAnsi="Times New Roman" w:cs="Times New Roman"/>
          <w:sz w:val="28"/>
          <w:szCs w:val="28"/>
        </w:rPr>
        <w:t>,</w:t>
      </w:r>
      <w:r w:rsidR="000205A1" w:rsidRPr="00E732FB">
        <w:rPr>
          <w:rFonts w:ascii="Times New Roman" w:hAnsi="Times New Roman" w:cs="Times New Roman"/>
          <w:sz w:val="28"/>
          <w:szCs w:val="28"/>
        </w:rPr>
        <w:t xml:space="preserve"> Punjab. </w:t>
      </w:r>
      <w:r w:rsidR="007574B7">
        <w:rPr>
          <w:rFonts w:ascii="Times New Roman" w:hAnsi="Times New Roman" w:cs="Times New Roman"/>
          <w:sz w:val="28"/>
          <w:szCs w:val="28"/>
        </w:rPr>
        <w:t xml:space="preserve">  PR </w:t>
      </w:r>
      <w:r w:rsidR="0011652E">
        <w:rPr>
          <w:rFonts w:ascii="Times New Roman" w:hAnsi="Times New Roman" w:cs="Times New Roman"/>
          <w:sz w:val="28"/>
          <w:szCs w:val="28"/>
        </w:rPr>
        <w:t>also</w:t>
      </w:r>
      <w:r w:rsidR="007574B7">
        <w:rPr>
          <w:rFonts w:ascii="Times New Roman" w:hAnsi="Times New Roman" w:cs="Times New Roman"/>
          <w:sz w:val="28"/>
          <w:szCs w:val="28"/>
        </w:rPr>
        <w:t xml:space="preserve"> stated that k</w:t>
      </w:r>
      <w:r w:rsidR="000205A1" w:rsidRPr="00E732FB">
        <w:rPr>
          <w:rFonts w:ascii="Times New Roman" w:hAnsi="Times New Roman" w:cs="Times New Roman"/>
          <w:sz w:val="28"/>
          <w:szCs w:val="28"/>
        </w:rPr>
        <w:t>eeping silent on these letters for nearly ten years, the</w:t>
      </w:r>
      <w:r w:rsidR="006167DE">
        <w:rPr>
          <w:rFonts w:ascii="Times New Roman" w:hAnsi="Times New Roman" w:cs="Times New Roman"/>
          <w:sz w:val="28"/>
          <w:szCs w:val="28"/>
        </w:rPr>
        <w:t xml:space="preserve"> R</w:t>
      </w:r>
      <w:r w:rsidR="000205A1" w:rsidRPr="00E732FB">
        <w:rPr>
          <w:rFonts w:ascii="Times New Roman" w:hAnsi="Times New Roman" w:cs="Times New Roman"/>
          <w:sz w:val="28"/>
          <w:szCs w:val="28"/>
        </w:rPr>
        <w:t>espondent c</w:t>
      </w:r>
      <w:r w:rsidR="006167DE">
        <w:rPr>
          <w:rFonts w:ascii="Times New Roman" w:hAnsi="Times New Roman" w:cs="Times New Roman"/>
          <w:sz w:val="28"/>
          <w:szCs w:val="28"/>
        </w:rPr>
        <w:t xml:space="preserve">ould </w:t>
      </w:r>
      <w:r w:rsidR="000205A1" w:rsidRPr="00E732FB">
        <w:rPr>
          <w:rFonts w:ascii="Times New Roman" w:hAnsi="Times New Roman" w:cs="Times New Roman"/>
          <w:sz w:val="28"/>
          <w:szCs w:val="28"/>
        </w:rPr>
        <w:t xml:space="preserve">not now say that these additional </w:t>
      </w:r>
      <w:r w:rsidR="0011652E">
        <w:rPr>
          <w:rFonts w:ascii="Times New Roman" w:hAnsi="Times New Roman" w:cs="Times New Roman"/>
          <w:sz w:val="28"/>
          <w:szCs w:val="28"/>
        </w:rPr>
        <w:t>T</w:t>
      </w:r>
      <w:r w:rsidR="000205A1" w:rsidRPr="00E732FB">
        <w:rPr>
          <w:rFonts w:ascii="Times New Roman" w:hAnsi="Times New Roman" w:cs="Times New Roman"/>
          <w:sz w:val="28"/>
          <w:szCs w:val="28"/>
        </w:rPr>
        <w:t xml:space="preserve">ransformers </w:t>
      </w:r>
      <w:r w:rsidR="006167DE">
        <w:rPr>
          <w:rFonts w:ascii="Times New Roman" w:hAnsi="Times New Roman" w:cs="Times New Roman"/>
          <w:sz w:val="28"/>
          <w:szCs w:val="28"/>
        </w:rPr>
        <w:t>wer</w:t>
      </w:r>
      <w:r w:rsidR="00214CD1">
        <w:rPr>
          <w:rFonts w:ascii="Times New Roman" w:hAnsi="Times New Roman" w:cs="Times New Roman"/>
          <w:sz w:val="28"/>
          <w:szCs w:val="28"/>
        </w:rPr>
        <w:t>e</w:t>
      </w:r>
      <w:r w:rsidR="000205A1" w:rsidRPr="00E732FB">
        <w:rPr>
          <w:rFonts w:ascii="Times New Roman" w:hAnsi="Times New Roman" w:cs="Times New Roman"/>
          <w:sz w:val="28"/>
          <w:szCs w:val="28"/>
        </w:rPr>
        <w:t xml:space="preserve"> not sanctioned and ignore</w:t>
      </w:r>
      <w:r w:rsidR="00D42C68">
        <w:rPr>
          <w:rFonts w:ascii="Times New Roman" w:hAnsi="Times New Roman" w:cs="Times New Roman"/>
          <w:sz w:val="28"/>
          <w:szCs w:val="28"/>
        </w:rPr>
        <w:t>d</w:t>
      </w:r>
      <w:r w:rsidR="000205A1" w:rsidRPr="00E732FB">
        <w:rPr>
          <w:rFonts w:ascii="Times New Roman" w:hAnsi="Times New Roman" w:cs="Times New Roman"/>
          <w:sz w:val="28"/>
          <w:szCs w:val="28"/>
        </w:rPr>
        <w:t xml:space="preserve"> the same for imposing Demand Surcharge.</w:t>
      </w:r>
    </w:p>
    <w:p w:rsidR="000205A1" w:rsidRPr="002B799F" w:rsidRDefault="00B57BB2" w:rsidP="00B57BB2">
      <w:pPr>
        <w:spacing w:line="480" w:lineRule="auto"/>
        <w:ind w:firstLine="660"/>
        <w:jc w:val="both"/>
        <w:rPr>
          <w:rFonts w:ascii="Times New Roman" w:hAnsi="Times New Roman" w:cs="Times New Roman"/>
          <w:sz w:val="28"/>
          <w:szCs w:val="28"/>
        </w:rPr>
      </w:pPr>
      <w:r w:rsidRPr="004A6C3C">
        <w:rPr>
          <w:rFonts w:ascii="Times New Roman" w:hAnsi="Times New Roman" w:cs="Times New Roman"/>
          <w:sz w:val="28"/>
          <w:szCs w:val="28"/>
        </w:rPr>
        <w:t xml:space="preserve">PR also stated that </w:t>
      </w:r>
      <w:r w:rsidR="000205A1" w:rsidRPr="004A6C3C">
        <w:rPr>
          <w:rFonts w:ascii="Times New Roman" w:hAnsi="Times New Roman" w:cs="Times New Roman"/>
          <w:sz w:val="28"/>
          <w:szCs w:val="28"/>
        </w:rPr>
        <w:t xml:space="preserve">on the basis of </w:t>
      </w:r>
      <w:r w:rsidRPr="004A6C3C">
        <w:rPr>
          <w:rFonts w:ascii="Times New Roman" w:hAnsi="Times New Roman" w:cs="Times New Roman"/>
          <w:sz w:val="28"/>
          <w:szCs w:val="28"/>
        </w:rPr>
        <w:t xml:space="preserve">aforesaid </w:t>
      </w:r>
      <w:r w:rsidR="000205A1" w:rsidRPr="004A6C3C">
        <w:rPr>
          <w:rFonts w:ascii="Times New Roman" w:hAnsi="Times New Roman" w:cs="Times New Roman"/>
          <w:sz w:val="28"/>
          <w:szCs w:val="28"/>
        </w:rPr>
        <w:t>facts</w:t>
      </w:r>
      <w:r w:rsidR="00D42C68" w:rsidRPr="004A6C3C">
        <w:rPr>
          <w:rFonts w:ascii="Times New Roman" w:hAnsi="Times New Roman" w:cs="Times New Roman"/>
          <w:sz w:val="28"/>
          <w:szCs w:val="28"/>
        </w:rPr>
        <w:t>,</w:t>
      </w:r>
      <w:r w:rsidR="000205A1" w:rsidRPr="004A6C3C">
        <w:rPr>
          <w:rFonts w:ascii="Times New Roman" w:hAnsi="Times New Roman" w:cs="Times New Roman"/>
          <w:sz w:val="28"/>
          <w:szCs w:val="28"/>
        </w:rPr>
        <w:t xml:space="preserve"> C</w:t>
      </w:r>
      <w:r w:rsidR="00FB4A8F" w:rsidRPr="004A6C3C">
        <w:rPr>
          <w:rFonts w:ascii="Times New Roman" w:hAnsi="Times New Roman" w:cs="Times New Roman"/>
          <w:sz w:val="28"/>
          <w:szCs w:val="28"/>
        </w:rPr>
        <w:t xml:space="preserve">hief </w:t>
      </w:r>
      <w:r w:rsidR="000205A1" w:rsidRPr="004A6C3C">
        <w:rPr>
          <w:rFonts w:ascii="Times New Roman" w:hAnsi="Times New Roman" w:cs="Times New Roman"/>
          <w:sz w:val="28"/>
          <w:szCs w:val="28"/>
        </w:rPr>
        <w:t>E</w:t>
      </w:r>
      <w:r w:rsidR="00FB4A8F" w:rsidRPr="004A6C3C">
        <w:rPr>
          <w:rFonts w:ascii="Times New Roman" w:hAnsi="Times New Roman" w:cs="Times New Roman"/>
          <w:sz w:val="28"/>
          <w:szCs w:val="28"/>
        </w:rPr>
        <w:t>ngineer</w:t>
      </w:r>
      <w:r w:rsidR="00E963D1" w:rsidRPr="004A6C3C">
        <w:rPr>
          <w:rFonts w:ascii="Times New Roman" w:hAnsi="Times New Roman" w:cs="Times New Roman"/>
          <w:sz w:val="28"/>
          <w:szCs w:val="28"/>
        </w:rPr>
        <w:t>,</w:t>
      </w:r>
      <w:r w:rsidR="00FB4A8F" w:rsidRPr="004A6C3C">
        <w:rPr>
          <w:rFonts w:ascii="Times New Roman" w:hAnsi="Times New Roman" w:cs="Times New Roman"/>
          <w:sz w:val="28"/>
          <w:szCs w:val="28"/>
        </w:rPr>
        <w:t xml:space="preserve"> </w:t>
      </w:r>
      <w:r w:rsidR="000205A1" w:rsidRPr="004A6C3C">
        <w:rPr>
          <w:rFonts w:ascii="Times New Roman" w:hAnsi="Times New Roman" w:cs="Times New Roman"/>
          <w:sz w:val="28"/>
          <w:szCs w:val="28"/>
        </w:rPr>
        <w:t>DS (S</w:t>
      </w:r>
      <w:r w:rsidR="00FB4A8F" w:rsidRPr="004A6C3C">
        <w:rPr>
          <w:rFonts w:ascii="Times New Roman" w:hAnsi="Times New Roman" w:cs="Times New Roman"/>
          <w:sz w:val="28"/>
          <w:szCs w:val="28"/>
        </w:rPr>
        <w:t>outh)</w:t>
      </w:r>
      <w:r w:rsidR="000205A1" w:rsidRPr="004A6C3C">
        <w:rPr>
          <w:rFonts w:ascii="Times New Roman" w:hAnsi="Times New Roman" w:cs="Times New Roman"/>
          <w:sz w:val="28"/>
          <w:szCs w:val="28"/>
        </w:rPr>
        <w:t xml:space="preserve"> confirmed to CE</w:t>
      </w:r>
      <w:r w:rsidR="00E963D1" w:rsidRPr="004A6C3C">
        <w:rPr>
          <w:rFonts w:ascii="Times New Roman" w:hAnsi="Times New Roman" w:cs="Times New Roman"/>
          <w:sz w:val="28"/>
          <w:szCs w:val="28"/>
        </w:rPr>
        <w:t xml:space="preserve">, </w:t>
      </w:r>
      <w:r w:rsidR="000205A1" w:rsidRPr="004A6C3C">
        <w:rPr>
          <w:rFonts w:ascii="Times New Roman" w:hAnsi="Times New Roman" w:cs="Times New Roman"/>
          <w:sz w:val="28"/>
          <w:szCs w:val="28"/>
        </w:rPr>
        <w:t>Commercial</w:t>
      </w:r>
      <w:r w:rsidR="00E963D1" w:rsidRPr="004A6C3C">
        <w:rPr>
          <w:rFonts w:ascii="Times New Roman" w:hAnsi="Times New Roman" w:cs="Times New Roman"/>
          <w:sz w:val="28"/>
          <w:szCs w:val="28"/>
        </w:rPr>
        <w:t>,</w:t>
      </w:r>
      <w:r w:rsidR="000205A1" w:rsidRPr="004A6C3C">
        <w:rPr>
          <w:rFonts w:ascii="Times New Roman" w:hAnsi="Times New Roman" w:cs="Times New Roman"/>
          <w:sz w:val="28"/>
          <w:szCs w:val="28"/>
        </w:rPr>
        <w:t xml:space="preserve"> PSPCL</w:t>
      </w:r>
      <w:r w:rsidR="00E963D1" w:rsidRPr="004A6C3C">
        <w:rPr>
          <w:rFonts w:ascii="Times New Roman" w:hAnsi="Times New Roman" w:cs="Times New Roman"/>
          <w:sz w:val="28"/>
          <w:szCs w:val="28"/>
        </w:rPr>
        <w:t>,</w:t>
      </w:r>
      <w:r w:rsidR="000205A1" w:rsidRPr="004A6C3C">
        <w:rPr>
          <w:rFonts w:ascii="Times New Roman" w:hAnsi="Times New Roman" w:cs="Times New Roman"/>
          <w:sz w:val="28"/>
          <w:szCs w:val="28"/>
        </w:rPr>
        <w:t xml:space="preserve"> Patiala</w:t>
      </w:r>
      <w:r w:rsidR="00E963D1" w:rsidRPr="004A6C3C">
        <w:rPr>
          <w:rFonts w:ascii="Times New Roman" w:hAnsi="Times New Roman" w:cs="Times New Roman"/>
          <w:sz w:val="28"/>
          <w:szCs w:val="28"/>
        </w:rPr>
        <w:t>,</w:t>
      </w:r>
      <w:r w:rsidR="000205A1" w:rsidRPr="004A6C3C">
        <w:rPr>
          <w:rFonts w:ascii="Times New Roman" w:hAnsi="Times New Roman" w:cs="Times New Roman"/>
          <w:sz w:val="28"/>
          <w:szCs w:val="28"/>
        </w:rPr>
        <w:t xml:space="preserve"> vide memo </w:t>
      </w:r>
      <w:r w:rsidR="000205A1" w:rsidRPr="004A6C3C">
        <w:rPr>
          <w:rFonts w:ascii="Times New Roman" w:hAnsi="Times New Roman" w:cs="Times New Roman"/>
          <w:sz w:val="28"/>
          <w:szCs w:val="28"/>
        </w:rPr>
        <w:lastRenderedPageBreak/>
        <w:t>no. 12951 dated 15.10.2015</w:t>
      </w:r>
      <w:r w:rsidR="00E963D1" w:rsidRPr="004A6C3C">
        <w:rPr>
          <w:rFonts w:ascii="Times New Roman" w:hAnsi="Times New Roman" w:cs="Times New Roman"/>
          <w:sz w:val="28"/>
          <w:szCs w:val="28"/>
        </w:rPr>
        <w:t>,</w:t>
      </w:r>
      <w:r w:rsidR="000205A1" w:rsidRPr="004A6C3C">
        <w:rPr>
          <w:rFonts w:ascii="Times New Roman" w:hAnsi="Times New Roman" w:cs="Times New Roman"/>
          <w:sz w:val="28"/>
          <w:szCs w:val="28"/>
        </w:rPr>
        <w:t xml:space="preserve"> that Demand Surcharge </w:t>
      </w:r>
      <w:r w:rsidR="00214CD1" w:rsidRPr="004A6C3C">
        <w:rPr>
          <w:rFonts w:ascii="Times New Roman" w:hAnsi="Times New Roman" w:cs="Times New Roman"/>
          <w:sz w:val="28"/>
          <w:szCs w:val="28"/>
        </w:rPr>
        <w:t>wa</w:t>
      </w:r>
      <w:r w:rsidR="000205A1" w:rsidRPr="004A6C3C">
        <w:rPr>
          <w:rFonts w:ascii="Times New Roman" w:hAnsi="Times New Roman" w:cs="Times New Roman"/>
          <w:sz w:val="28"/>
          <w:szCs w:val="28"/>
        </w:rPr>
        <w:t xml:space="preserve">s not leviable in the </w:t>
      </w:r>
      <w:r w:rsidR="00214CD1" w:rsidRPr="004A6C3C">
        <w:rPr>
          <w:rFonts w:ascii="Times New Roman" w:hAnsi="Times New Roman" w:cs="Times New Roman"/>
          <w:sz w:val="28"/>
          <w:szCs w:val="28"/>
        </w:rPr>
        <w:t>P</w:t>
      </w:r>
      <w:r w:rsidR="000205A1" w:rsidRPr="004A6C3C">
        <w:rPr>
          <w:rFonts w:ascii="Times New Roman" w:hAnsi="Times New Roman" w:cs="Times New Roman"/>
          <w:sz w:val="28"/>
          <w:szCs w:val="28"/>
        </w:rPr>
        <w:t>etitioner’s case.</w:t>
      </w:r>
      <w:r w:rsidR="000205A1" w:rsidRPr="002B799F">
        <w:rPr>
          <w:rFonts w:ascii="Times New Roman" w:hAnsi="Times New Roman" w:cs="Times New Roman"/>
          <w:sz w:val="28"/>
          <w:szCs w:val="28"/>
        </w:rPr>
        <w:t xml:space="preserve"> </w:t>
      </w:r>
      <w:r w:rsidR="00214CD1">
        <w:rPr>
          <w:rFonts w:ascii="Times New Roman" w:hAnsi="Times New Roman" w:cs="Times New Roman"/>
          <w:sz w:val="28"/>
          <w:szCs w:val="28"/>
        </w:rPr>
        <w:t xml:space="preserve"> PR further stated that the Forum did not take</w:t>
      </w:r>
      <w:r w:rsidR="000205A1" w:rsidRPr="002B799F">
        <w:rPr>
          <w:rFonts w:ascii="Times New Roman" w:hAnsi="Times New Roman" w:cs="Times New Roman"/>
          <w:sz w:val="28"/>
          <w:szCs w:val="28"/>
        </w:rPr>
        <w:t xml:space="preserve"> cognizance of th</w:t>
      </w:r>
      <w:r w:rsidR="00214CD1">
        <w:rPr>
          <w:rFonts w:ascii="Times New Roman" w:hAnsi="Times New Roman" w:cs="Times New Roman"/>
          <w:sz w:val="28"/>
          <w:szCs w:val="28"/>
        </w:rPr>
        <w:t>e</w:t>
      </w:r>
      <w:r w:rsidR="000205A1" w:rsidRPr="002B799F">
        <w:rPr>
          <w:rFonts w:ascii="Times New Roman" w:hAnsi="Times New Roman" w:cs="Times New Roman"/>
          <w:sz w:val="28"/>
          <w:szCs w:val="28"/>
        </w:rPr>
        <w:t xml:space="preserve"> </w:t>
      </w:r>
      <w:r w:rsidR="00214CD1">
        <w:rPr>
          <w:rFonts w:ascii="Times New Roman" w:hAnsi="Times New Roman" w:cs="Times New Roman"/>
          <w:sz w:val="28"/>
          <w:szCs w:val="28"/>
        </w:rPr>
        <w:t xml:space="preserve">said </w:t>
      </w:r>
      <w:r w:rsidR="000205A1" w:rsidRPr="002B799F">
        <w:rPr>
          <w:rFonts w:ascii="Times New Roman" w:hAnsi="Times New Roman" w:cs="Times New Roman"/>
          <w:sz w:val="28"/>
          <w:szCs w:val="28"/>
        </w:rPr>
        <w:t>letter while deciding the present case.</w:t>
      </w:r>
    </w:p>
    <w:p w:rsidR="000205A1" w:rsidRPr="00560D71" w:rsidRDefault="00F1015E" w:rsidP="008D6889">
      <w:pPr>
        <w:pStyle w:val="ListParagraph"/>
        <w:spacing w:line="480" w:lineRule="auto"/>
        <w:ind w:left="0" w:firstLine="630"/>
        <w:jc w:val="both"/>
        <w:rPr>
          <w:sz w:val="28"/>
          <w:szCs w:val="28"/>
        </w:rPr>
      </w:pPr>
      <w:r>
        <w:rPr>
          <w:sz w:val="28"/>
          <w:szCs w:val="28"/>
        </w:rPr>
        <w:t xml:space="preserve">PR also stated that the Petitioner </w:t>
      </w:r>
      <w:r w:rsidR="000205A1" w:rsidRPr="00560D71">
        <w:rPr>
          <w:sz w:val="28"/>
          <w:szCs w:val="28"/>
        </w:rPr>
        <w:t>again got its load extended from 4294.670</w:t>
      </w:r>
      <w:r w:rsidR="003449CB">
        <w:rPr>
          <w:sz w:val="28"/>
          <w:szCs w:val="28"/>
        </w:rPr>
        <w:t>k</w:t>
      </w:r>
      <w:r w:rsidR="000205A1" w:rsidRPr="00560D71">
        <w:rPr>
          <w:sz w:val="28"/>
          <w:szCs w:val="28"/>
        </w:rPr>
        <w:t>W to 7794.670</w:t>
      </w:r>
      <w:r w:rsidR="003449CB">
        <w:rPr>
          <w:sz w:val="28"/>
          <w:szCs w:val="28"/>
        </w:rPr>
        <w:t>k</w:t>
      </w:r>
      <w:r w:rsidR="000205A1" w:rsidRPr="00560D71">
        <w:rPr>
          <w:sz w:val="28"/>
          <w:szCs w:val="28"/>
        </w:rPr>
        <w:t>W in 12/2015</w:t>
      </w:r>
      <w:r w:rsidR="003449CB">
        <w:rPr>
          <w:sz w:val="28"/>
          <w:szCs w:val="28"/>
        </w:rPr>
        <w:t xml:space="preserve"> and at that </w:t>
      </w:r>
      <w:r w:rsidR="000205A1" w:rsidRPr="00560D71">
        <w:rPr>
          <w:sz w:val="28"/>
          <w:szCs w:val="28"/>
        </w:rPr>
        <w:t>time</w:t>
      </w:r>
      <w:r w:rsidR="00E963D1">
        <w:rPr>
          <w:sz w:val="28"/>
          <w:szCs w:val="28"/>
        </w:rPr>
        <w:t>,</w:t>
      </w:r>
      <w:r w:rsidR="000205A1" w:rsidRPr="00560D71">
        <w:rPr>
          <w:sz w:val="28"/>
          <w:szCs w:val="28"/>
        </w:rPr>
        <w:t xml:space="preserve"> the sanctioning authority advised the </w:t>
      </w:r>
      <w:r w:rsidR="00E963D1">
        <w:rPr>
          <w:sz w:val="28"/>
          <w:szCs w:val="28"/>
        </w:rPr>
        <w:t>P</w:t>
      </w:r>
      <w:r w:rsidR="000205A1" w:rsidRPr="00560D71">
        <w:rPr>
          <w:sz w:val="28"/>
          <w:szCs w:val="28"/>
        </w:rPr>
        <w:t xml:space="preserve">etitioner to keep its CD below 4000KVA if the </w:t>
      </w:r>
      <w:r w:rsidR="00884DBF">
        <w:rPr>
          <w:sz w:val="28"/>
          <w:szCs w:val="28"/>
        </w:rPr>
        <w:t xml:space="preserve">Petitioner </w:t>
      </w:r>
      <w:r w:rsidR="000205A1" w:rsidRPr="00560D71">
        <w:rPr>
          <w:sz w:val="28"/>
          <w:szCs w:val="28"/>
        </w:rPr>
        <w:t>want</w:t>
      </w:r>
      <w:r w:rsidR="00884DBF">
        <w:rPr>
          <w:sz w:val="28"/>
          <w:szCs w:val="28"/>
        </w:rPr>
        <w:t>ed</w:t>
      </w:r>
      <w:r w:rsidR="000205A1" w:rsidRPr="00560D71">
        <w:rPr>
          <w:sz w:val="28"/>
          <w:szCs w:val="28"/>
        </w:rPr>
        <w:t xml:space="preserve"> to avail power supply at 11KV. </w:t>
      </w:r>
      <w:r w:rsidR="00884DBF">
        <w:rPr>
          <w:sz w:val="28"/>
          <w:szCs w:val="28"/>
        </w:rPr>
        <w:t xml:space="preserve">  </w:t>
      </w:r>
      <w:r w:rsidR="000205A1" w:rsidRPr="00560D71">
        <w:rPr>
          <w:sz w:val="28"/>
          <w:szCs w:val="28"/>
        </w:rPr>
        <w:t>On this</w:t>
      </w:r>
      <w:r w:rsidR="00D42C68">
        <w:rPr>
          <w:sz w:val="28"/>
          <w:szCs w:val="28"/>
        </w:rPr>
        <w:t xml:space="preserve">, </w:t>
      </w:r>
      <w:r w:rsidR="000205A1" w:rsidRPr="00560D71">
        <w:rPr>
          <w:sz w:val="28"/>
          <w:szCs w:val="28"/>
        </w:rPr>
        <w:t xml:space="preserve">the </w:t>
      </w:r>
      <w:r w:rsidR="00884DBF">
        <w:rPr>
          <w:sz w:val="28"/>
          <w:szCs w:val="28"/>
        </w:rPr>
        <w:t>P</w:t>
      </w:r>
      <w:r w:rsidR="000205A1" w:rsidRPr="00560D71">
        <w:rPr>
          <w:sz w:val="28"/>
          <w:szCs w:val="28"/>
        </w:rPr>
        <w:t>etitioner mentioned 3997</w:t>
      </w:r>
      <w:r w:rsidR="00884DBF">
        <w:rPr>
          <w:sz w:val="28"/>
          <w:szCs w:val="28"/>
        </w:rPr>
        <w:t>k</w:t>
      </w:r>
      <w:r w:rsidR="000205A1" w:rsidRPr="00560D71">
        <w:rPr>
          <w:sz w:val="28"/>
          <w:szCs w:val="28"/>
        </w:rPr>
        <w:t xml:space="preserve">VA as its CD on the documents submitted by the </w:t>
      </w:r>
      <w:r w:rsidR="0043300E">
        <w:rPr>
          <w:sz w:val="28"/>
          <w:szCs w:val="28"/>
        </w:rPr>
        <w:t>P</w:t>
      </w:r>
      <w:r w:rsidR="000205A1" w:rsidRPr="00560D71">
        <w:rPr>
          <w:sz w:val="28"/>
          <w:szCs w:val="28"/>
        </w:rPr>
        <w:t xml:space="preserve">etitioner, and the same was sanctioned </w:t>
      </w:r>
      <w:r w:rsidR="0043300E">
        <w:rPr>
          <w:sz w:val="28"/>
          <w:szCs w:val="28"/>
        </w:rPr>
        <w:t>by</w:t>
      </w:r>
      <w:r w:rsidR="000205A1" w:rsidRPr="00560D71">
        <w:rPr>
          <w:sz w:val="28"/>
          <w:szCs w:val="28"/>
        </w:rPr>
        <w:t xml:space="preserve"> CE</w:t>
      </w:r>
      <w:r w:rsidR="005C5862">
        <w:rPr>
          <w:sz w:val="28"/>
          <w:szCs w:val="28"/>
        </w:rPr>
        <w:t>,</w:t>
      </w:r>
      <w:r w:rsidR="00884DBF">
        <w:rPr>
          <w:sz w:val="28"/>
          <w:szCs w:val="28"/>
        </w:rPr>
        <w:t xml:space="preserve"> DS (</w:t>
      </w:r>
      <w:r w:rsidR="000205A1" w:rsidRPr="00560D71">
        <w:rPr>
          <w:sz w:val="28"/>
          <w:szCs w:val="28"/>
        </w:rPr>
        <w:t>South</w:t>
      </w:r>
      <w:r w:rsidR="00884DBF">
        <w:rPr>
          <w:sz w:val="28"/>
          <w:szCs w:val="28"/>
        </w:rPr>
        <w:t>)</w:t>
      </w:r>
      <w:r w:rsidR="0043300E">
        <w:rPr>
          <w:sz w:val="28"/>
          <w:szCs w:val="28"/>
        </w:rPr>
        <w:t xml:space="preserve"> vide</w:t>
      </w:r>
      <w:r w:rsidR="000205A1" w:rsidRPr="00560D71">
        <w:rPr>
          <w:sz w:val="28"/>
          <w:szCs w:val="28"/>
        </w:rPr>
        <w:t xml:space="preserve"> memo no. 15520/21 dated 28.12.2015</w:t>
      </w:r>
      <w:r w:rsidR="0043300E">
        <w:rPr>
          <w:sz w:val="28"/>
          <w:szCs w:val="28"/>
        </w:rPr>
        <w:t>.</w:t>
      </w:r>
      <w:r w:rsidR="000205A1" w:rsidRPr="00560D71">
        <w:rPr>
          <w:sz w:val="28"/>
          <w:szCs w:val="28"/>
        </w:rPr>
        <w:t xml:space="preserve"> </w:t>
      </w:r>
      <w:r w:rsidR="0043300E">
        <w:rPr>
          <w:sz w:val="28"/>
          <w:szCs w:val="28"/>
        </w:rPr>
        <w:t xml:space="preserve">  </w:t>
      </w:r>
      <w:r w:rsidR="00E963D1">
        <w:rPr>
          <w:sz w:val="28"/>
          <w:szCs w:val="28"/>
        </w:rPr>
        <w:t xml:space="preserve">PR added that it </w:t>
      </w:r>
      <w:r w:rsidR="0043300E">
        <w:rPr>
          <w:sz w:val="28"/>
          <w:szCs w:val="28"/>
        </w:rPr>
        <w:t>wa</w:t>
      </w:r>
      <w:r w:rsidR="000205A1" w:rsidRPr="00560D71">
        <w:rPr>
          <w:sz w:val="28"/>
          <w:szCs w:val="28"/>
        </w:rPr>
        <w:t xml:space="preserve">s thus clear that prior to </w:t>
      </w:r>
      <w:r w:rsidR="008D5863">
        <w:rPr>
          <w:sz w:val="28"/>
          <w:szCs w:val="28"/>
        </w:rPr>
        <w:t>28.</w:t>
      </w:r>
      <w:r w:rsidR="000205A1" w:rsidRPr="00560D71">
        <w:rPr>
          <w:sz w:val="28"/>
          <w:szCs w:val="28"/>
        </w:rPr>
        <w:t>12</w:t>
      </w:r>
      <w:r w:rsidR="008D5863">
        <w:rPr>
          <w:sz w:val="28"/>
          <w:szCs w:val="28"/>
        </w:rPr>
        <w:t>.</w:t>
      </w:r>
      <w:r w:rsidR="000205A1" w:rsidRPr="00560D71">
        <w:rPr>
          <w:sz w:val="28"/>
          <w:szCs w:val="28"/>
        </w:rPr>
        <w:t>2015</w:t>
      </w:r>
      <w:r w:rsidR="001F0CDA">
        <w:rPr>
          <w:sz w:val="28"/>
          <w:szCs w:val="28"/>
        </w:rPr>
        <w:t>,</w:t>
      </w:r>
      <w:r w:rsidR="000205A1" w:rsidRPr="00560D71">
        <w:rPr>
          <w:sz w:val="28"/>
          <w:szCs w:val="28"/>
        </w:rPr>
        <w:t xml:space="preserve"> the CD intimated to the </w:t>
      </w:r>
      <w:r w:rsidR="001F0CDA">
        <w:rPr>
          <w:sz w:val="28"/>
          <w:szCs w:val="28"/>
        </w:rPr>
        <w:t>P</w:t>
      </w:r>
      <w:r w:rsidR="000205A1" w:rsidRPr="00560D71">
        <w:rPr>
          <w:sz w:val="28"/>
          <w:szCs w:val="28"/>
        </w:rPr>
        <w:t>etitioner through electricity bills regularly from 7/2010 to 2/2016 was 4771.858</w:t>
      </w:r>
      <w:r w:rsidR="00923BB8">
        <w:rPr>
          <w:sz w:val="28"/>
          <w:szCs w:val="28"/>
        </w:rPr>
        <w:t>k</w:t>
      </w:r>
      <w:r w:rsidR="000205A1" w:rsidRPr="00560D71">
        <w:rPr>
          <w:sz w:val="28"/>
          <w:szCs w:val="28"/>
        </w:rPr>
        <w:t xml:space="preserve">VA.  </w:t>
      </w:r>
    </w:p>
    <w:p w:rsidR="007018F1" w:rsidRDefault="000205A1" w:rsidP="00525801">
      <w:pPr>
        <w:spacing w:line="480" w:lineRule="auto"/>
        <w:jc w:val="both"/>
        <w:rPr>
          <w:rFonts w:ascii="Times New Roman" w:hAnsi="Times New Roman" w:cs="Times New Roman"/>
          <w:sz w:val="28"/>
          <w:szCs w:val="28"/>
        </w:rPr>
      </w:pPr>
      <w:r w:rsidRPr="00560D71">
        <w:rPr>
          <w:rFonts w:ascii="Times New Roman" w:hAnsi="Times New Roman" w:cs="Times New Roman"/>
          <w:b/>
          <w:sz w:val="28"/>
          <w:szCs w:val="28"/>
        </w:rPr>
        <w:t xml:space="preserve">       </w:t>
      </w:r>
      <w:r w:rsidRPr="0021065F">
        <w:rPr>
          <w:rFonts w:ascii="Times New Roman" w:hAnsi="Times New Roman" w:cs="Times New Roman"/>
          <w:sz w:val="28"/>
          <w:szCs w:val="28"/>
        </w:rPr>
        <w:t xml:space="preserve"> </w:t>
      </w:r>
      <w:r w:rsidR="0021065F" w:rsidRPr="0021065F">
        <w:rPr>
          <w:rFonts w:ascii="Times New Roman" w:hAnsi="Times New Roman" w:cs="Times New Roman"/>
          <w:sz w:val="28"/>
          <w:szCs w:val="28"/>
        </w:rPr>
        <w:t>P</w:t>
      </w:r>
      <w:r w:rsidR="00FC3F6B">
        <w:rPr>
          <w:rFonts w:ascii="Times New Roman" w:hAnsi="Times New Roman" w:cs="Times New Roman"/>
          <w:sz w:val="28"/>
          <w:szCs w:val="28"/>
        </w:rPr>
        <w:t>R</w:t>
      </w:r>
      <w:r w:rsidR="0021065F" w:rsidRPr="0021065F">
        <w:rPr>
          <w:rFonts w:ascii="Times New Roman" w:hAnsi="Times New Roman" w:cs="Times New Roman"/>
          <w:sz w:val="28"/>
          <w:szCs w:val="28"/>
        </w:rPr>
        <w:t xml:space="preserve"> prayed to set</w:t>
      </w:r>
      <w:r w:rsidR="007E57D8">
        <w:rPr>
          <w:rFonts w:ascii="Times New Roman" w:hAnsi="Times New Roman" w:cs="Times New Roman"/>
          <w:sz w:val="28"/>
          <w:szCs w:val="28"/>
        </w:rPr>
        <w:t>-</w:t>
      </w:r>
      <w:r w:rsidR="0021065F" w:rsidRPr="0021065F">
        <w:rPr>
          <w:rFonts w:ascii="Times New Roman" w:hAnsi="Times New Roman" w:cs="Times New Roman"/>
          <w:sz w:val="28"/>
          <w:szCs w:val="28"/>
        </w:rPr>
        <w:t>aside</w:t>
      </w:r>
      <w:r w:rsidRPr="00560D71">
        <w:rPr>
          <w:rFonts w:ascii="Times New Roman" w:hAnsi="Times New Roman" w:cs="Times New Roman"/>
          <w:sz w:val="28"/>
          <w:szCs w:val="28"/>
        </w:rPr>
        <w:t xml:space="preserve"> the undue Demand Surcharge imposed on the </w:t>
      </w:r>
      <w:r w:rsidR="00D42C68">
        <w:rPr>
          <w:rFonts w:ascii="Times New Roman" w:hAnsi="Times New Roman" w:cs="Times New Roman"/>
          <w:sz w:val="28"/>
          <w:szCs w:val="28"/>
        </w:rPr>
        <w:t>P</w:t>
      </w:r>
      <w:r w:rsidRPr="00560D71">
        <w:rPr>
          <w:rFonts w:ascii="Times New Roman" w:hAnsi="Times New Roman" w:cs="Times New Roman"/>
          <w:sz w:val="28"/>
          <w:szCs w:val="28"/>
        </w:rPr>
        <w:t>etitioner in the interest of justice</w:t>
      </w:r>
      <w:r w:rsidR="007E57D8">
        <w:rPr>
          <w:rFonts w:ascii="Times New Roman" w:hAnsi="Times New Roman" w:cs="Times New Roman"/>
          <w:sz w:val="28"/>
          <w:szCs w:val="28"/>
        </w:rPr>
        <w:t xml:space="preserve"> in view of the </w:t>
      </w:r>
      <w:r w:rsidR="00C46C85">
        <w:rPr>
          <w:rFonts w:ascii="Times New Roman" w:hAnsi="Times New Roman" w:cs="Times New Roman"/>
          <w:sz w:val="28"/>
          <w:szCs w:val="28"/>
        </w:rPr>
        <w:t xml:space="preserve">aforementioned </w:t>
      </w:r>
      <w:r w:rsidR="007E57D8">
        <w:rPr>
          <w:rFonts w:ascii="Times New Roman" w:hAnsi="Times New Roman" w:cs="Times New Roman"/>
          <w:sz w:val="28"/>
          <w:szCs w:val="28"/>
        </w:rPr>
        <w:t>facts.</w:t>
      </w:r>
      <w:r w:rsidR="004C3037" w:rsidRPr="00560D71">
        <w:rPr>
          <w:rFonts w:ascii="Times New Roman" w:hAnsi="Times New Roman" w:cs="Times New Roman"/>
          <w:sz w:val="28"/>
          <w:szCs w:val="28"/>
        </w:rPr>
        <w:t xml:space="preserve"> </w:t>
      </w:r>
    </w:p>
    <w:p w:rsidR="00FE4D42" w:rsidRPr="009E7340" w:rsidRDefault="004B71FE" w:rsidP="00CB4133">
      <w:pPr>
        <w:spacing w:line="48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9734A1">
        <w:rPr>
          <w:rFonts w:ascii="Times New Roman" w:hAnsi="Times New Roman" w:cs="Times New Roman"/>
          <w:sz w:val="28"/>
          <w:szCs w:val="28"/>
        </w:rPr>
        <w:t xml:space="preserve">Defending the case on behalf of the Respondent PSPCL, Er. </w:t>
      </w:r>
      <w:r w:rsidR="005C57D8">
        <w:rPr>
          <w:rFonts w:ascii="Times New Roman" w:hAnsi="Times New Roman" w:cs="Times New Roman"/>
          <w:sz w:val="28"/>
          <w:szCs w:val="28"/>
        </w:rPr>
        <w:t xml:space="preserve">Gurtej Singh Chahal, </w:t>
      </w:r>
      <w:r w:rsidR="009734A1">
        <w:rPr>
          <w:rFonts w:ascii="Times New Roman" w:hAnsi="Times New Roman" w:cs="Times New Roman"/>
          <w:sz w:val="28"/>
          <w:szCs w:val="28"/>
        </w:rPr>
        <w:t>Addl. S.E. Sub-</w:t>
      </w:r>
      <w:r w:rsidR="00A73AA6">
        <w:rPr>
          <w:rFonts w:ascii="Times New Roman" w:hAnsi="Times New Roman" w:cs="Times New Roman"/>
          <w:sz w:val="28"/>
          <w:szCs w:val="28"/>
        </w:rPr>
        <w:t>U</w:t>
      </w:r>
      <w:r w:rsidR="009734A1">
        <w:rPr>
          <w:rFonts w:ascii="Times New Roman" w:hAnsi="Times New Roman" w:cs="Times New Roman"/>
          <w:sz w:val="28"/>
          <w:szCs w:val="28"/>
        </w:rPr>
        <w:t>rban Division, PSPCL, Patiala admitted that</w:t>
      </w:r>
      <w:r w:rsidR="00FE4D42" w:rsidRPr="00A750CF">
        <w:rPr>
          <w:rFonts w:ascii="Times New Roman" w:hAnsi="Times New Roman" w:cs="Times New Roman"/>
          <w:sz w:val="28"/>
          <w:szCs w:val="28"/>
        </w:rPr>
        <w:t xml:space="preserve"> a sum of Rs.</w:t>
      </w:r>
      <w:r w:rsidR="008A5FC4">
        <w:rPr>
          <w:rFonts w:ascii="Times New Roman" w:hAnsi="Times New Roman" w:cs="Times New Roman"/>
          <w:sz w:val="28"/>
          <w:szCs w:val="28"/>
        </w:rPr>
        <w:t xml:space="preserve"> </w:t>
      </w:r>
      <w:r w:rsidR="00FE4D42" w:rsidRPr="00A750CF">
        <w:rPr>
          <w:rFonts w:ascii="Times New Roman" w:hAnsi="Times New Roman" w:cs="Times New Roman"/>
          <w:sz w:val="28"/>
          <w:szCs w:val="28"/>
        </w:rPr>
        <w:t>41,50,741/- ha</w:t>
      </w:r>
      <w:r w:rsidR="005C57D8">
        <w:rPr>
          <w:rFonts w:ascii="Times New Roman" w:hAnsi="Times New Roman" w:cs="Times New Roman"/>
          <w:sz w:val="28"/>
          <w:szCs w:val="28"/>
        </w:rPr>
        <w:t>d been raised against the P</w:t>
      </w:r>
      <w:r w:rsidR="00FE4D42" w:rsidRPr="00A750CF">
        <w:rPr>
          <w:rFonts w:ascii="Times New Roman" w:hAnsi="Times New Roman" w:cs="Times New Roman"/>
          <w:sz w:val="28"/>
          <w:szCs w:val="28"/>
        </w:rPr>
        <w:t xml:space="preserve">etitioner on account of </w:t>
      </w:r>
      <w:r w:rsidR="005C57D8">
        <w:rPr>
          <w:rFonts w:ascii="Times New Roman" w:hAnsi="Times New Roman" w:cs="Times New Roman"/>
          <w:sz w:val="28"/>
          <w:szCs w:val="28"/>
        </w:rPr>
        <w:t>D</w:t>
      </w:r>
      <w:r w:rsidR="00FE4D42" w:rsidRPr="00A750CF">
        <w:rPr>
          <w:rFonts w:ascii="Times New Roman" w:hAnsi="Times New Roman" w:cs="Times New Roman"/>
          <w:sz w:val="28"/>
          <w:szCs w:val="28"/>
        </w:rPr>
        <w:t xml:space="preserve">emand </w:t>
      </w:r>
      <w:r w:rsidR="005C57D8">
        <w:rPr>
          <w:rFonts w:ascii="Times New Roman" w:hAnsi="Times New Roman" w:cs="Times New Roman"/>
          <w:sz w:val="28"/>
          <w:szCs w:val="28"/>
        </w:rPr>
        <w:t>S</w:t>
      </w:r>
      <w:r w:rsidR="00FE4D42" w:rsidRPr="00A750CF">
        <w:rPr>
          <w:rFonts w:ascii="Times New Roman" w:hAnsi="Times New Roman" w:cs="Times New Roman"/>
          <w:sz w:val="28"/>
          <w:szCs w:val="28"/>
        </w:rPr>
        <w:t xml:space="preserve">urcharge from </w:t>
      </w:r>
      <w:r w:rsidR="008A5FC4">
        <w:rPr>
          <w:rFonts w:ascii="Times New Roman" w:hAnsi="Times New Roman" w:cs="Times New Roman"/>
          <w:sz w:val="28"/>
          <w:szCs w:val="28"/>
        </w:rPr>
        <w:t>0</w:t>
      </w:r>
      <w:r w:rsidR="00FE4D42" w:rsidRPr="00A750CF">
        <w:rPr>
          <w:rFonts w:ascii="Times New Roman" w:hAnsi="Times New Roman" w:cs="Times New Roman"/>
          <w:sz w:val="28"/>
          <w:szCs w:val="28"/>
        </w:rPr>
        <w:t xml:space="preserve">6/2010 to </w:t>
      </w:r>
      <w:r w:rsidR="008A5FC4">
        <w:rPr>
          <w:rFonts w:ascii="Times New Roman" w:hAnsi="Times New Roman" w:cs="Times New Roman"/>
          <w:sz w:val="28"/>
          <w:szCs w:val="28"/>
        </w:rPr>
        <w:t>0</w:t>
      </w:r>
      <w:r w:rsidR="00FE4D42" w:rsidRPr="00A750CF">
        <w:rPr>
          <w:rFonts w:ascii="Times New Roman" w:hAnsi="Times New Roman" w:cs="Times New Roman"/>
          <w:sz w:val="28"/>
          <w:szCs w:val="28"/>
        </w:rPr>
        <w:t>9/2015 treating 2400</w:t>
      </w:r>
      <w:r w:rsidR="008A5FC4">
        <w:rPr>
          <w:rFonts w:ascii="Times New Roman" w:hAnsi="Times New Roman" w:cs="Times New Roman"/>
          <w:sz w:val="28"/>
          <w:szCs w:val="28"/>
        </w:rPr>
        <w:t>k</w:t>
      </w:r>
      <w:r w:rsidR="00FE4D42" w:rsidRPr="00A750CF">
        <w:rPr>
          <w:rFonts w:ascii="Times New Roman" w:hAnsi="Times New Roman" w:cs="Times New Roman"/>
          <w:sz w:val="28"/>
          <w:szCs w:val="28"/>
        </w:rPr>
        <w:t xml:space="preserve">VA as its CD. </w:t>
      </w:r>
      <w:r w:rsidR="004334B3">
        <w:rPr>
          <w:rFonts w:ascii="Times New Roman" w:hAnsi="Times New Roman" w:cs="Times New Roman"/>
          <w:sz w:val="28"/>
          <w:szCs w:val="28"/>
        </w:rPr>
        <w:t xml:space="preserve">The Respondent also admitted </w:t>
      </w:r>
      <w:r w:rsidR="00FE4D42" w:rsidRPr="00A750CF">
        <w:rPr>
          <w:rFonts w:ascii="Times New Roman" w:hAnsi="Times New Roman" w:cs="Times New Roman"/>
          <w:sz w:val="28"/>
          <w:szCs w:val="28"/>
        </w:rPr>
        <w:t>that CD 4771.858</w:t>
      </w:r>
      <w:r w:rsidR="008A5FC4">
        <w:rPr>
          <w:rFonts w:ascii="Times New Roman" w:hAnsi="Times New Roman" w:cs="Times New Roman"/>
          <w:sz w:val="28"/>
          <w:szCs w:val="28"/>
        </w:rPr>
        <w:t>k</w:t>
      </w:r>
      <w:r w:rsidR="00FE4D42" w:rsidRPr="00A750CF">
        <w:rPr>
          <w:rFonts w:ascii="Times New Roman" w:hAnsi="Times New Roman" w:cs="Times New Roman"/>
          <w:sz w:val="28"/>
          <w:szCs w:val="28"/>
        </w:rPr>
        <w:t>VA</w:t>
      </w:r>
      <w:r w:rsidR="001D1D6C">
        <w:rPr>
          <w:rFonts w:ascii="Times New Roman" w:hAnsi="Times New Roman" w:cs="Times New Roman"/>
          <w:sz w:val="28"/>
          <w:szCs w:val="28"/>
        </w:rPr>
        <w:t xml:space="preserve"> was mentioned </w:t>
      </w:r>
      <w:r w:rsidR="00FE4D42" w:rsidRPr="00A750CF">
        <w:rPr>
          <w:rFonts w:ascii="Times New Roman" w:hAnsi="Times New Roman" w:cs="Times New Roman"/>
          <w:sz w:val="28"/>
          <w:szCs w:val="28"/>
        </w:rPr>
        <w:t xml:space="preserve">on all the electricity bills issued every month from </w:t>
      </w:r>
      <w:r w:rsidR="00036134">
        <w:rPr>
          <w:rFonts w:ascii="Times New Roman" w:hAnsi="Times New Roman" w:cs="Times New Roman"/>
          <w:sz w:val="28"/>
          <w:szCs w:val="28"/>
        </w:rPr>
        <w:t>0</w:t>
      </w:r>
      <w:r w:rsidR="00FE4D42" w:rsidRPr="00A750CF">
        <w:rPr>
          <w:rFonts w:ascii="Times New Roman" w:hAnsi="Times New Roman" w:cs="Times New Roman"/>
          <w:sz w:val="28"/>
          <w:szCs w:val="28"/>
        </w:rPr>
        <w:t xml:space="preserve">7/2010 to </w:t>
      </w:r>
      <w:r w:rsidR="00036134">
        <w:rPr>
          <w:rFonts w:ascii="Times New Roman" w:hAnsi="Times New Roman" w:cs="Times New Roman"/>
          <w:sz w:val="28"/>
          <w:szCs w:val="28"/>
        </w:rPr>
        <w:t>0</w:t>
      </w:r>
      <w:r w:rsidR="00FE4D42" w:rsidRPr="00A750CF">
        <w:rPr>
          <w:rFonts w:ascii="Times New Roman" w:hAnsi="Times New Roman" w:cs="Times New Roman"/>
          <w:sz w:val="28"/>
          <w:szCs w:val="28"/>
        </w:rPr>
        <w:t xml:space="preserve">2/2016. </w:t>
      </w:r>
      <w:r w:rsidR="00F227B9">
        <w:rPr>
          <w:rFonts w:ascii="Times New Roman" w:hAnsi="Times New Roman" w:cs="Times New Roman"/>
          <w:sz w:val="28"/>
          <w:szCs w:val="28"/>
        </w:rPr>
        <w:t xml:space="preserve"> The Respondent further stated that it </w:t>
      </w:r>
      <w:r w:rsidR="00FE4D42" w:rsidRPr="00A750CF">
        <w:rPr>
          <w:rFonts w:ascii="Times New Roman" w:hAnsi="Times New Roman" w:cs="Times New Roman"/>
          <w:sz w:val="28"/>
          <w:szCs w:val="28"/>
        </w:rPr>
        <w:lastRenderedPageBreak/>
        <w:t xml:space="preserve">had </w:t>
      </w:r>
      <w:r w:rsidR="00BD0945">
        <w:rPr>
          <w:rFonts w:ascii="Times New Roman" w:hAnsi="Times New Roman" w:cs="Times New Roman"/>
          <w:sz w:val="28"/>
          <w:szCs w:val="28"/>
        </w:rPr>
        <w:t xml:space="preserve">not </w:t>
      </w:r>
      <w:r w:rsidR="00FE4D42" w:rsidRPr="00A750CF">
        <w:rPr>
          <w:rFonts w:ascii="Times New Roman" w:hAnsi="Times New Roman" w:cs="Times New Roman"/>
          <w:sz w:val="28"/>
          <w:szCs w:val="28"/>
        </w:rPr>
        <w:t>used two yardsticks viz</w:t>
      </w:r>
      <w:r w:rsidR="00082014">
        <w:rPr>
          <w:rFonts w:ascii="Times New Roman" w:hAnsi="Times New Roman" w:cs="Times New Roman"/>
          <w:sz w:val="28"/>
          <w:szCs w:val="28"/>
        </w:rPr>
        <w:t>.</w:t>
      </w:r>
      <w:r w:rsidR="00FE4D42" w:rsidRPr="00A750CF">
        <w:rPr>
          <w:rFonts w:ascii="Times New Roman" w:hAnsi="Times New Roman" w:cs="Times New Roman"/>
          <w:sz w:val="28"/>
          <w:szCs w:val="28"/>
        </w:rPr>
        <w:t xml:space="preserve"> 2400</w:t>
      </w:r>
      <w:r w:rsidR="00BD0945">
        <w:rPr>
          <w:rFonts w:ascii="Times New Roman" w:hAnsi="Times New Roman" w:cs="Times New Roman"/>
          <w:sz w:val="28"/>
          <w:szCs w:val="28"/>
        </w:rPr>
        <w:t>k</w:t>
      </w:r>
      <w:r w:rsidR="001D1D6C">
        <w:rPr>
          <w:rFonts w:ascii="Times New Roman" w:hAnsi="Times New Roman" w:cs="Times New Roman"/>
          <w:sz w:val="28"/>
          <w:szCs w:val="28"/>
        </w:rPr>
        <w:t xml:space="preserve">VA </w:t>
      </w:r>
      <w:r w:rsidR="00923BB8">
        <w:rPr>
          <w:rFonts w:ascii="Times New Roman" w:hAnsi="Times New Roman" w:cs="Times New Roman"/>
          <w:sz w:val="28"/>
          <w:szCs w:val="28"/>
        </w:rPr>
        <w:t xml:space="preserve">for </w:t>
      </w:r>
      <w:r w:rsidR="001D1D6C">
        <w:rPr>
          <w:rFonts w:ascii="Times New Roman" w:hAnsi="Times New Roman" w:cs="Times New Roman"/>
          <w:sz w:val="28"/>
          <w:szCs w:val="28"/>
        </w:rPr>
        <w:t>levying D</w:t>
      </w:r>
      <w:r w:rsidR="00FE4D42" w:rsidRPr="00A750CF">
        <w:rPr>
          <w:rFonts w:ascii="Times New Roman" w:hAnsi="Times New Roman" w:cs="Times New Roman"/>
          <w:sz w:val="28"/>
          <w:szCs w:val="28"/>
        </w:rPr>
        <w:t xml:space="preserve">emand </w:t>
      </w:r>
      <w:r w:rsidR="001D1D6C">
        <w:rPr>
          <w:rFonts w:ascii="Times New Roman" w:hAnsi="Times New Roman" w:cs="Times New Roman"/>
          <w:sz w:val="28"/>
          <w:szCs w:val="28"/>
        </w:rPr>
        <w:t>S</w:t>
      </w:r>
      <w:r w:rsidR="00FE4D42" w:rsidRPr="00A750CF">
        <w:rPr>
          <w:rFonts w:ascii="Times New Roman" w:hAnsi="Times New Roman" w:cs="Times New Roman"/>
          <w:sz w:val="28"/>
          <w:szCs w:val="28"/>
        </w:rPr>
        <w:t>urcharge and 4771.858</w:t>
      </w:r>
      <w:r w:rsidR="00BD0945">
        <w:rPr>
          <w:rFonts w:ascii="Times New Roman" w:hAnsi="Times New Roman" w:cs="Times New Roman"/>
          <w:sz w:val="28"/>
          <w:szCs w:val="28"/>
        </w:rPr>
        <w:t>k</w:t>
      </w:r>
      <w:r w:rsidR="00FE4D42" w:rsidRPr="00A750CF">
        <w:rPr>
          <w:rFonts w:ascii="Times New Roman" w:hAnsi="Times New Roman" w:cs="Times New Roman"/>
          <w:sz w:val="28"/>
          <w:szCs w:val="28"/>
        </w:rPr>
        <w:t xml:space="preserve">VA </w:t>
      </w:r>
      <w:r w:rsidR="00FE4D42" w:rsidRPr="00454F8D">
        <w:rPr>
          <w:rFonts w:ascii="Times New Roman" w:hAnsi="Times New Roman" w:cs="Times New Roman"/>
          <w:sz w:val="28"/>
          <w:szCs w:val="28"/>
        </w:rPr>
        <w:t xml:space="preserve">for billing. </w:t>
      </w:r>
      <w:r w:rsidR="00C40E1B">
        <w:rPr>
          <w:rFonts w:ascii="Times New Roman" w:hAnsi="Times New Roman" w:cs="Times New Roman"/>
          <w:sz w:val="28"/>
          <w:szCs w:val="28"/>
        </w:rPr>
        <w:t xml:space="preserve">  </w:t>
      </w:r>
      <w:r w:rsidR="00BD0945" w:rsidRPr="00454F8D">
        <w:rPr>
          <w:rFonts w:ascii="Times New Roman" w:hAnsi="Times New Roman" w:cs="Times New Roman"/>
          <w:sz w:val="28"/>
          <w:szCs w:val="28"/>
        </w:rPr>
        <w:t xml:space="preserve">Rather, the </w:t>
      </w:r>
      <w:r w:rsidR="00FE4D42" w:rsidRPr="00454F8D">
        <w:rPr>
          <w:rFonts w:ascii="Times New Roman" w:hAnsi="Times New Roman" w:cs="Times New Roman"/>
          <w:sz w:val="28"/>
          <w:szCs w:val="28"/>
        </w:rPr>
        <w:t xml:space="preserve">bills up to </w:t>
      </w:r>
      <w:r w:rsidR="00BD0945" w:rsidRPr="00454F8D">
        <w:rPr>
          <w:rFonts w:ascii="Times New Roman" w:hAnsi="Times New Roman" w:cs="Times New Roman"/>
          <w:sz w:val="28"/>
          <w:szCs w:val="28"/>
        </w:rPr>
        <w:t>0</w:t>
      </w:r>
      <w:r w:rsidR="00FE4D42" w:rsidRPr="00454F8D">
        <w:rPr>
          <w:rFonts w:ascii="Times New Roman" w:hAnsi="Times New Roman" w:cs="Times New Roman"/>
          <w:sz w:val="28"/>
          <w:szCs w:val="28"/>
        </w:rPr>
        <w:t xml:space="preserve">5/2010 used to be prepared by CBC, Chandigarh and from </w:t>
      </w:r>
      <w:r w:rsidR="00BD0945" w:rsidRPr="00454F8D">
        <w:rPr>
          <w:rFonts w:ascii="Times New Roman" w:hAnsi="Times New Roman" w:cs="Times New Roman"/>
          <w:sz w:val="28"/>
          <w:szCs w:val="28"/>
        </w:rPr>
        <w:t>0</w:t>
      </w:r>
      <w:r w:rsidR="00FE4D42" w:rsidRPr="00454F8D">
        <w:rPr>
          <w:rFonts w:ascii="Times New Roman" w:hAnsi="Times New Roman" w:cs="Times New Roman"/>
          <w:sz w:val="28"/>
          <w:szCs w:val="28"/>
        </w:rPr>
        <w:t xml:space="preserve">6/2010 onwards, the bills </w:t>
      </w:r>
      <w:r w:rsidR="00BD0945" w:rsidRPr="00454F8D">
        <w:rPr>
          <w:rFonts w:ascii="Times New Roman" w:hAnsi="Times New Roman" w:cs="Times New Roman"/>
          <w:sz w:val="28"/>
          <w:szCs w:val="28"/>
        </w:rPr>
        <w:t>were</w:t>
      </w:r>
      <w:r w:rsidR="00FE4D42" w:rsidRPr="00454F8D">
        <w:rPr>
          <w:rFonts w:ascii="Times New Roman" w:hAnsi="Times New Roman" w:cs="Times New Roman"/>
          <w:sz w:val="28"/>
          <w:szCs w:val="28"/>
        </w:rPr>
        <w:t xml:space="preserve"> being prepared by Computer Centre, Patiala. The CD was changed to 4771.858</w:t>
      </w:r>
      <w:r w:rsidR="00CA71C4" w:rsidRPr="00454F8D">
        <w:rPr>
          <w:rFonts w:ascii="Times New Roman" w:hAnsi="Times New Roman" w:cs="Times New Roman"/>
          <w:sz w:val="28"/>
          <w:szCs w:val="28"/>
        </w:rPr>
        <w:t>k</w:t>
      </w:r>
      <w:r w:rsidR="00FE4D42" w:rsidRPr="00454F8D">
        <w:rPr>
          <w:rFonts w:ascii="Times New Roman" w:hAnsi="Times New Roman" w:cs="Times New Roman"/>
          <w:sz w:val="28"/>
          <w:szCs w:val="28"/>
        </w:rPr>
        <w:t>VA on the basis of sanctioned load</w:t>
      </w:r>
      <w:r w:rsidR="00896C66">
        <w:rPr>
          <w:rFonts w:ascii="Times New Roman" w:hAnsi="Times New Roman" w:cs="Times New Roman"/>
          <w:sz w:val="28"/>
          <w:szCs w:val="28"/>
        </w:rPr>
        <w:t xml:space="preserve"> of</w:t>
      </w:r>
      <w:r w:rsidR="00FE4D42" w:rsidRPr="00454F8D">
        <w:rPr>
          <w:rFonts w:ascii="Times New Roman" w:hAnsi="Times New Roman" w:cs="Times New Roman"/>
          <w:sz w:val="28"/>
          <w:szCs w:val="28"/>
        </w:rPr>
        <w:t xml:space="preserve"> 4294.67</w:t>
      </w:r>
      <w:r w:rsidR="00CA71C4" w:rsidRPr="00454F8D">
        <w:rPr>
          <w:rFonts w:ascii="Times New Roman" w:hAnsi="Times New Roman" w:cs="Times New Roman"/>
          <w:sz w:val="28"/>
          <w:szCs w:val="28"/>
        </w:rPr>
        <w:t>k</w:t>
      </w:r>
      <w:r w:rsidR="00FE4D42" w:rsidRPr="00454F8D">
        <w:rPr>
          <w:rFonts w:ascii="Times New Roman" w:hAnsi="Times New Roman" w:cs="Times New Roman"/>
          <w:sz w:val="28"/>
          <w:szCs w:val="28"/>
        </w:rPr>
        <w:t xml:space="preserve">W by taking 0.9 Power Factor as per </w:t>
      </w:r>
      <w:r w:rsidR="005C57D8">
        <w:rPr>
          <w:rFonts w:ascii="Times New Roman" w:hAnsi="Times New Roman" w:cs="Times New Roman"/>
          <w:sz w:val="28"/>
          <w:szCs w:val="28"/>
        </w:rPr>
        <w:t>I</w:t>
      </w:r>
      <w:r w:rsidR="005D6280" w:rsidRPr="00454F8D">
        <w:rPr>
          <w:rFonts w:ascii="Times New Roman" w:hAnsi="Times New Roman" w:cs="Times New Roman"/>
          <w:sz w:val="28"/>
          <w:szCs w:val="28"/>
        </w:rPr>
        <w:t xml:space="preserve">nstruction no. 10.2 of </w:t>
      </w:r>
      <w:r w:rsidR="00FE4D42" w:rsidRPr="00454F8D">
        <w:rPr>
          <w:rFonts w:ascii="Times New Roman" w:hAnsi="Times New Roman" w:cs="Times New Roman"/>
          <w:sz w:val="28"/>
          <w:szCs w:val="28"/>
        </w:rPr>
        <w:t xml:space="preserve">ESIM. </w:t>
      </w:r>
      <w:r w:rsidR="00A3307C" w:rsidRPr="00454F8D">
        <w:rPr>
          <w:rFonts w:ascii="Times New Roman" w:hAnsi="Times New Roman" w:cs="Times New Roman"/>
          <w:sz w:val="28"/>
          <w:szCs w:val="28"/>
        </w:rPr>
        <w:t xml:space="preserve">The Respondent added </w:t>
      </w:r>
      <w:r w:rsidR="00FE4D42" w:rsidRPr="00454F8D">
        <w:rPr>
          <w:rFonts w:ascii="Times New Roman" w:hAnsi="Times New Roman" w:cs="Times New Roman"/>
          <w:sz w:val="28"/>
          <w:szCs w:val="28"/>
        </w:rPr>
        <w:t xml:space="preserve">that neither any increase in CD was applied </w:t>
      </w:r>
      <w:r w:rsidR="00896C66">
        <w:rPr>
          <w:rFonts w:ascii="Times New Roman" w:hAnsi="Times New Roman" w:cs="Times New Roman"/>
          <w:sz w:val="28"/>
          <w:szCs w:val="28"/>
        </w:rPr>
        <w:t xml:space="preserve">for </w:t>
      </w:r>
      <w:r w:rsidR="00FE4D42" w:rsidRPr="00454F8D">
        <w:rPr>
          <w:rFonts w:ascii="Times New Roman" w:hAnsi="Times New Roman" w:cs="Times New Roman"/>
          <w:sz w:val="28"/>
          <w:szCs w:val="28"/>
        </w:rPr>
        <w:t xml:space="preserve">by the </w:t>
      </w:r>
      <w:r w:rsidR="002F6C0D" w:rsidRPr="00454F8D">
        <w:rPr>
          <w:rFonts w:ascii="Times New Roman" w:hAnsi="Times New Roman" w:cs="Times New Roman"/>
          <w:sz w:val="28"/>
          <w:szCs w:val="28"/>
        </w:rPr>
        <w:t>P</w:t>
      </w:r>
      <w:r w:rsidR="00FE4D42" w:rsidRPr="00454F8D">
        <w:rPr>
          <w:rFonts w:ascii="Times New Roman" w:hAnsi="Times New Roman" w:cs="Times New Roman"/>
          <w:sz w:val="28"/>
          <w:szCs w:val="28"/>
        </w:rPr>
        <w:t>etitioner nor any increase in CD was</w:t>
      </w:r>
      <w:r w:rsidR="00896C66">
        <w:rPr>
          <w:rFonts w:ascii="Times New Roman" w:hAnsi="Times New Roman" w:cs="Times New Roman"/>
          <w:sz w:val="28"/>
          <w:szCs w:val="28"/>
        </w:rPr>
        <w:t xml:space="preserve"> sanctioned or approved by the C</w:t>
      </w:r>
      <w:r w:rsidR="00FE4D42" w:rsidRPr="00454F8D">
        <w:rPr>
          <w:rFonts w:ascii="Times New Roman" w:hAnsi="Times New Roman" w:cs="Times New Roman"/>
          <w:sz w:val="28"/>
          <w:szCs w:val="28"/>
        </w:rPr>
        <w:t xml:space="preserve">ompetent </w:t>
      </w:r>
      <w:r w:rsidR="00896C66">
        <w:rPr>
          <w:rFonts w:ascii="Times New Roman" w:hAnsi="Times New Roman" w:cs="Times New Roman"/>
          <w:sz w:val="28"/>
          <w:szCs w:val="28"/>
        </w:rPr>
        <w:t>A</w:t>
      </w:r>
      <w:r w:rsidR="00FE4D42" w:rsidRPr="00454F8D">
        <w:rPr>
          <w:rFonts w:ascii="Times New Roman" w:hAnsi="Times New Roman" w:cs="Times New Roman"/>
          <w:sz w:val="28"/>
          <w:szCs w:val="28"/>
        </w:rPr>
        <w:t xml:space="preserve">uthority. </w:t>
      </w:r>
      <w:r w:rsidR="007328A3">
        <w:rPr>
          <w:rFonts w:ascii="Times New Roman" w:hAnsi="Times New Roman" w:cs="Times New Roman"/>
          <w:sz w:val="28"/>
          <w:szCs w:val="28"/>
        </w:rPr>
        <w:t xml:space="preserve">  </w:t>
      </w:r>
      <w:r w:rsidR="00FE4D42" w:rsidRPr="00454F8D">
        <w:rPr>
          <w:rFonts w:ascii="Times New Roman" w:hAnsi="Times New Roman" w:cs="Times New Roman"/>
          <w:sz w:val="28"/>
          <w:szCs w:val="28"/>
        </w:rPr>
        <w:t>Hence</w:t>
      </w:r>
      <w:r w:rsidR="008D05D7">
        <w:rPr>
          <w:rFonts w:ascii="Times New Roman" w:hAnsi="Times New Roman" w:cs="Times New Roman"/>
          <w:sz w:val="28"/>
          <w:szCs w:val="28"/>
        </w:rPr>
        <w:t>,</w:t>
      </w:r>
      <w:r w:rsidR="00FE4D42" w:rsidRPr="00454F8D">
        <w:rPr>
          <w:rFonts w:ascii="Times New Roman" w:hAnsi="Times New Roman" w:cs="Times New Roman"/>
          <w:sz w:val="28"/>
          <w:szCs w:val="28"/>
        </w:rPr>
        <w:t xml:space="preserve"> the </w:t>
      </w:r>
      <w:r w:rsidR="007869A1" w:rsidRPr="00454F8D">
        <w:rPr>
          <w:rFonts w:ascii="Times New Roman" w:hAnsi="Times New Roman" w:cs="Times New Roman"/>
          <w:sz w:val="28"/>
          <w:szCs w:val="28"/>
        </w:rPr>
        <w:t xml:space="preserve">actual </w:t>
      </w:r>
      <w:r w:rsidR="00841CFE" w:rsidRPr="00454F8D">
        <w:rPr>
          <w:rFonts w:ascii="Times New Roman" w:hAnsi="Times New Roman" w:cs="Times New Roman"/>
          <w:sz w:val="28"/>
          <w:szCs w:val="28"/>
        </w:rPr>
        <w:t>CD</w:t>
      </w:r>
      <w:r w:rsidR="009E342A">
        <w:rPr>
          <w:rFonts w:ascii="Times New Roman" w:hAnsi="Times New Roman" w:cs="Times New Roman"/>
          <w:sz w:val="28"/>
          <w:szCs w:val="28"/>
        </w:rPr>
        <w:t xml:space="preserve"> of the P</w:t>
      </w:r>
      <w:r w:rsidR="007869A1" w:rsidRPr="00454F8D">
        <w:rPr>
          <w:rFonts w:ascii="Times New Roman" w:hAnsi="Times New Roman" w:cs="Times New Roman"/>
          <w:sz w:val="28"/>
          <w:szCs w:val="28"/>
        </w:rPr>
        <w:t>etitioner remained 2400k</w:t>
      </w:r>
      <w:r w:rsidR="00841CFE" w:rsidRPr="00454F8D">
        <w:rPr>
          <w:rFonts w:ascii="Times New Roman" w:hAnsi="Times New Roman" w:cs="Times New Roman"/>
          <w:sz w:val="28"/>
          <w:szCs w:val="28"/>
        </w:rPr>
        <w:t>VA</w:t>
      </w:r>
      <w:r w:rsidR="007869A1" w:rsidRPr="00454F8D">
        <w:rPr>
          <w:rFonts w:ascii="Times New Roman" w:hAnsi="Times New Roman" w:cs="Times New Roman"/>
          <w:sz w:val="28"/>
          <w:szCs w:val="28"/>
        </w:rPr>
        <w:t xml:space="preserve"> till </w:t>
      </w:r>
      <w:r w:rsidR="008D05D7">
        <w:rPr>
          <w:rFonts w:ascii="Times New Roman" w:hAnsi="Times New Roman" w:cs="Times New Roman"/>
          <w:sz w:val="28"/>
          <w:szCs w:val="28"/>
        </w:rPr>
        <w:t>27.</w:t>
      </w:r>
      <w:r w:rsidR="007869A1" w:rsidRPr="00454F8D">
        <w:rPr>
          <w:rFonts w:ascii="Times New Roman" w:hAnsi="Times New Roman" w:cs="Times New Roman"/>
          <w:sz w:val="28"/>
          <w:szCs w:val="28"/>
        </w:rPr>
        <w:t>12</w:t>
      </w:r>
      <w:r w:rsidR="008D05D7">
        <w:rPr>
          <w:rFonts w:ascii="Times New Roman" w:hAnsi="Times New Roman" w:cs="Times New Roman"/>
          <w:sz w:val="28"/>
          <w:szCs w:val="28"/>
        </w:rPr>
        <w:t>.</w:t>
      </w:r>
      <w:r w:rsidR="007869A1" w:rsidRPr="00454F8D">
        <w:rPr>
          <w:rFonts w:ascii="Times New Roman" w:hAnsi="Times New Roman" w:cs="Times New Roman"/>
          <w:sz w:val="28"/>
          <w:szCs w:val="28"/>
        </w:rPr>
        <w:t xml:space="preserve">2015 and the same was got enhanced by the </w:t>
      </w:r>
      <w:r w:rsidR="009E342A">
        <w:rPr>
          <w:rFonts w:ascii="Times New Roman" w:hAnsi="Times New Roman" w:cs="Times New Roman"/>
          <w:sz w:val="28"/>
          <w:szCs w:val="28"/>
        </w:rPr>
        <w:t>P</w:t>
      </w:r>
      <w:r w:rsidR="007869A1" w:rsidRPr="00454F8D">
        <w:rPr>
          <w:rFonts w:ascii="Times New Roman" w:hAnsi="Times New Roman" w:cs="Times New Roman"/>
          <w:sz w:val="28"/>
          <w:szCs w:val="28"/>
        </w:rPr>
        <w:t xml:space="preserve">etitioner from </w:t>
      </w:r>
      <w:r w:rsidR="00910716">
        <w:rPr>
          <w:rFonts w:ascii="Times New Roman" w:hAnsi="Times New Roman" w:cs="Times New Roman"/>
          <w:sz w:val="28"/>
          <w:szCs w:val="28"/>
        </w:rPr>
        <w:t xml:space="preserve">                  </w:t>
      </w:r>
      <w:r w:rsidR="007869A1" w:rsidRPr="00454F8D">
        <w:rPr>
          <w:rFonts w:ascii="Times New Roman" w:hAnsi="Times New Roman" w:cs="Times New Roman"/>
          <w:sz w:val="28"/>
          <w:szCs w:val="28"/>
        </w:rPr>
        <w:t>2400k</w:t>
      </w:r>
      <w:r w:rsidR="00841CFE" w:rsidRPr="00454F8D">
        <w:rPr>
          <w:rFonts w:ascii="Times New Roman" w:hAnsi="Times New Roman" w:cs="Times New Roman"/>
          <w:sz w:val="28"/>
          <w:szCs w:val="28"/>
        </w:rPr>
        <w:t>VA</w:t>
      </w:r>
      <w:r w:rsidR="007869A1" w:rsidRPr="00454F8D">
        <w:rPr>
          <w:rFonts w:ascii="Times New Roman" w:hAnsi="Times New Roman" w:cs="Times New Roman"/>
          <w:sz w:val="28"/>
          <w:szCs w:val="28"/>
        </w:rPr>
        <w:t xml:space="preserve"> to 3997k</w:t>
      </w:r>
      <w:r w:rsidR="00841CFE" w:rsidRPr="00454F8D">
        <w:rPr>
          <w:rFonts w:ascii="Times New Roman" w:hAnsi="Times New Roman" w:cs="Times New Roman"/>
          <w:sz w:val="28"/>
          <w:szCs w:val="28"/>
        </w:rPr>
        <w:t>VA</w:t>
      </w:r>
      <w:r w:rsidR="008D05D7">
        <w:rPr>
          <w:rFonts w:ascii="Times New Roman" w:hAnsi="Times New Roman" w:cs="Times New Roman"/>
          <w:sz w:val="28"/>
          <w:szCs w:val="28"/>
        </w:rPr>
        <w:t xml:space="preserve"> on 28.12.2015</w:t>
      </w:r>
      <w:r w:rsidR="004451F3" w:rsidRPr="00454F8D">
        <w:rPr>
          <w:rFonts w:ascii="Times New Roman" w:hAnsi="Times New Roman" w:cs="Times New Roman"/>
          <w:sz w:val="28"/>
          <w:szCs w:val="28"/>
        </w:rPr>
        <w:t>,</w:t>
      </w:r>
      <w:r w:rsidR="007869A1" w:rsidRPr="00454F8D">
        <w:rPr>
          <w:rFonts w:ascii="Times New Roman" w:hAnsi="Times New Roman" w:cs="Times New Roman"/>
          <w:sz w:val="28"/>
          <w:szCs w:val="28"/>
        </w:rPr>
        <w:t xml:space="preserve"> </w:t>
      </w:r>
      <w:r w:rsidR="00FE4D42" w:rsidRPr="00454F8D">
        <w:rPr>
          <w:rFonts w:ascii="Times New Roman" w:hAnsi="Times New Roman" w:cs="Times New Roman"/>
          <w:sz w:val="28"/>
          <w:szCs w:val="28"/>
        </w:rPr>
        <w:t>as such</w:t>
      </w:r>
      <w:r w:rsidR="004451F3" w:rsidRPr="00454F8D">
        <w:rPr>
          <w:rFonts w:ascii="Times New Roman" w:hAnsi="Times New Roman" w:cs="Times New Roman"/>
          <w:sz w:val="28"/>
          <w:szCs w:val="28"/>
        </w:rPr>
        <w:t>,</w:t>
      </w:r>
      <w:r w:rsidR="00FE4D42" w:rsidRPr="00454F8D">
        <w:rPr>
          <w:rFonts w:ascii="Times New Roman" w:hAnsi="Times New Roman" w:cs="Times New Roman"/>
          <w:sz w:val="28"/>
          <w:szCs w:val="28"/>
        </w:rPr>
        <w:t xml:space="preserve"> the mention of 4771.858</w:t>
      </w:r>
      <w:r w:rsidR="00910716">
        <w:rPr>
          <w:rFonts w:ascii="Times New Roman" w:hAnsi="Times New Roman" w:cs="Times New Roman"/>
          <w:sz w:val="28"/>
          <w:szCs w:val="28"/>
        </w:rPr>
        <w:t>k</w:t>
      </w:r>
      <w:r w:rsidR="00FE4D42" w:rsidRPr="00454F8D">
        <w:rPr>
          <w:rFonts w:ascii="Times New Roman" w:hAnsi="Times New Roman" w:cs="Times New Roman"/>
          <w:sz w:val="28"/>
          <w:szCs w:val="28"/>
        </w:rPr>
        <w:t xml:space="preserve">VA on bills was inadvertent </w:t>
      </w:r>
      <w:r w:rsidR="004451F3" w:rsidRPr="00454F8D">
        <w:rPr>
          <w:rFonts w:ascii="Times New Roman" w:hAnsi="Times New Roman" w:cs="Times New Roman"/>
          <w:sz w:val="28"/>
          <w:szCs w:val="28"/>
        </w:rPr>
        <w:t xml:space="preserve"> and a </w:t>
      </w:r>
      <w:r w:rsidR="00FE4D42" w:rsidRPr="00454F8D">
        <w:rPr>
          <w:rFonts w:ascii="Times New Roman" w:hAnsi="Times New Roman" w:cs="Times New Roman"/>
          <w:sz w:val="28"/>
          <w:szCs w:val="28"/>
        </w:rPr>
        <w:t>clerical mistake</w:t>
      </w:r>
      <w:r w:rsidR="00896C66">
        <w:rPr>
          <w:rFonts w:ascii="Times New Roman" w:hAnsi="Times New Roman" w:cs="Times New Roman"/>
          <w:sz w:val="28"/>
          <w:szCs w:val="28"/>
        </w:rPr>
        <w:t xml:space="preserve"> during updation of demand for HT DS/NRS consumers.</w:t>
      </w:r>
      <w:r w:rsidR="00AA7C97" w:rsidRPr="00454F8D">
        <w:rPr>
          <w:rFonts w:ascii="Times New Roman" w:hAnsi="Times New Roman" w:cs="Times New Roman"/>
          <w:sz w:val="28"/>
          <w:szCs w:val="28"/>
        </w:rPr>
        <w:t xml:space="preserve">  </w:t>
      </w:r>
      <w:r w:rsidR="004451F3" w:rsidRPr="00454F8D">
        <w:rPr>
          <w:rFonts w:ascii="Times New Roman" w:hAnsi="Times New Roman" w:cs="Times New Roman"/>
          <w:sz w:val="28"/>
          <w:szCs w:val="28"/>
        </w:rPr>
        <w:t xml:space="preserve">The Respondent </w:t>
      </w:r>
      <w:r w:rsidR="006F698F">
        <w:rPr>
          <w:rFonts w:ascii="Times New Roman" w:hAnsi="Times New Roman" w:cs="Times New Roman"/>
          <w:sz w:val="28"/>
          <w:szCs w:val="28"/>
        </w:rPr>
        <w:t xml:space="preserve">also </w:t>
      </w:r>
      <w:r w:rsidR="004451F3" w:rsidRPr="00454F8D">
        <w:rPr>
          <w:rFonts w:ascii="Times New Roman" w:hAnsi="Times New Roman" w:cs="Times New Roman"/>
          <w:sz w:val="28"/>
          <w:szCs w:val="28"/>
        </w:rPr>
        <w:t xml:space="preserve">added </w:t>
      </w:r>
      <w:r w:rsidR="00FE4D42" w:rsidRPr="00454F8D">
        <w:rPr>
          <w:rFonts w:ascii="Times New Roman" w:hAnsi="Times New Roman" w:cs="Times New Roman"/>
          <w:sz w:val="28"/>
          <w:szCs w:val="28"/>
        </w:rPr>
        <w:t xml:space="preserve">that if </w:t>
      </w:r>
      <w:r w:rsidR="00AA7C97" w:rsidRPr="00454F8D">
        <w:rPr>
          <w:rFonts w:ascii="Times New Roman" w:hAnsi="Times New Roman" w:cs="Times New Roman"/>
          <w:sz w:val="28"/>
          <w:szCs w:val="28"/>
        </w:rPr>
        <w:t>k</w:t>
      </w:r>
      <w:r w:rsidR="00FE4D42" w:rsidRPr="00454F8D">
        <w:rPr>
          <w:rFonts w:ascii="Times New Roman" w:hAnsi="Times New Roman" w:cs="Times New Roman"/>
          <w:sz w:val="28"/>
          <w:szCs w:val="28"/>
        </w:rPr>
        <w:t>VA excee</w:t>
      </w:r>
      <w:r w:rsidR="00CA71C4" w:rsidRPr="00454F8D">
        <w:rPr>
          <w:rFonts w:ascii="Times New Roman" w:hAnsi="Times New Roman" w:cs="Times New Roman"/>
          <w:sz w:val="28"/>
          <w:szCs w:val="28"/>
        </w:rPr>
        <w:t>d</w:t>
      </w:r>
      <w:r w:rsidR="007F297A" w:rsidRPr="00454F8D">
        <w:rPr>
          <w:rFonts w:ascii="Times New Roman" w:hAnsi="Times New Roman" w:cs="Times New Roman"/>
          <w:sz w:val="28"/>
          <w:szCs w:val="28"/>
        </w:rPr>
        <w:t>ed</w:t>
      </w:r>
      <w:r w:rsidR="00FE4D42" w:rsidRPr="00454F8D">
        <w:rPr>
          <w:rFonts w:ascii="Times New Roman" w:hAnsi="Times New Roman" w:cs="Times New Roman"/>
          <w:sz w:val="28"/>
          <w:szCs w:val="28"/>
        </w:rPr>
        <w:t xml:space="preserve"> 4000 in case of DS</w:t>
      </w:r>
      <w:r w:rsidR="00B75381">
        <w:rPr>
          <w:rFonts w:ascii="Times New Roman" w:hAnsi="Times New Roman" w:cs="Times New Roman"/>
          <w:sz w:val="28"/>
          <w:szCs w:val="28"/>
        </w:rPr>
        <w:t xml:space="preserve"> category</w:t>
      </w:r>
      <w:r w:rsidR="00FE4D42" w:rsidRPr="00454F8D">
        <w:rPr>
          <w:rFonts w:ascii="Times New Roman" w:hAnsi="Times New Roman" w:cs="Times New Roman"/>
          <w:sz w:val="28"/>
          <w:szCs w:val="28"/>
        </w:rPr>
        <w:t xml:space="preserve"> connection</w:t>
      </w:r>
      <w:r w:rsidR="00B75381">
        <w:rPr>
          <w:rFonts w:ascii="Times New Roman" w:hAnsi="Times New Roman" w:cs="Times New Roman"/>
          <w:sz w:val="28"/>
          <w:szCs w:val="28"/>
        </w:rPr>
        <w:t>,</w:t>
      </w:r>
      <w:r w:rsidR="00FE4D42" w:rsidRPr="00454F8D">
        <w:rPr>
          <w:rFonts w:ascii="Times New Roman" w:hAnsi="Times New Roman" w:cs="Times New Roman"/>
          <w:sz w:val="28"/>
          <w:szCs w:val="28"/>
        </w:rPr>
        <w:t xml:space="preserve"> then</w:t>
      </w:r>
      <w:r w:rsidR="00B75381">
        <w:rPr>
          <w:rFonts w:ascii="Times New Roman" w:hAnsi="Times New Roman" w:cs="Times New Roman"/>
          <w:sz w:val="28"/>
          <w:szCs w:val="28"/>
        </w:rPr>
        <w:t>,</w:t>
      </w:r>
      <w:r w:rsidR="00FE4D42" w:rsidRPr="00454F8D">
        <w:rPr>
          <w:rFonts w:ascii="Times New Roman" w:hAnsi="Times New Roman" w:cs="Times New Roman"/>
          <w:sz w:val="28"/>
          <w:szCs w:val="28"/>
        </w:rPr>
        <w:t xml:space="preserve"> supply </w:t>
      </w:r>
      <w:r w:rsidR="00B75381">
        <w:rPr>
          <w:rFonts w:ascii="Times New Roman" w:hAnsi="Times New Roman" w:cs="Times New Roman"/>
          <w:sz w:val="28"/>
          <w:szCs w:val="28"/>
        </w:rPr>
        <w:t>wa</w:t>
      </w:r>
      <w:r w:rsidR="00FE4D42" w:rsidRPr="00454F8D">
        <w:rPr>
          <w:rFonts w:ascii="Times New Roman" w:hAnsi="Times New Roman" w:cs="Times New Roman"/>
          <w:sz w:val="28"/>
          <w:szCs w:val="28"/>
        </w:rPr>
        <w:t xml:space="preserve">s required to be </w:t>
      </w:r>
      <w:r w:rsidR="00923BB8">
        <w:rPr>
          <w:rFonts w:ascii="Times New Roman" w:hAnsi="Times New Roman" w:cs="Times New Roman"/>
          <w:sz w:val="28"/>
          <w:szCs w:val="28"/>
        </w:rPr>
        <w:t>given</w:t>
      </w:r>
      <w:r w:rsidR="00FE4D42" w:rsidRPr="00454F8D">
        <w:rPr>
          <w:rFonts w:ascii="Times New Roman" w:hAnsi="Times New Roman" w:cs="Times New Roman"/>
          <w:sz w:val="28"/>
          <w:szCs w:val="28"/>
        </w:rPr>
        <w:t xml:space="preserve"> through 66 KV as per </w:t>
      </w:r>
      <w:r w:rsidR="00923BB8">
        <w:rPr>
          <w:rFonts w:ascii="Times New Roman" w:hAnsi="Times New Roman" w:cs="Times New Roman"/>
          <w:sz w:val="28"/>
          <w:szCs w:val="28"/>
        </w:rPr>
        <w:t>Clause</w:t>
      </w:r>
      <w:r w:rsidR="007F297A" w:rsidRPr="00454F8D">
        <w:rPr>
          <w:rFonts w:ascii="Times New Roman" w:hAnsi="Times New Roman" w:cs="Times New Roman"/>
          <w:sz w:val="28"/>
          <w:szCs w:val="28"/>
        </w:rPr>
        <w:t xml:space="preserve"> </w:t>
      </w:r>
      <w:r w:rsidR="00FE4D42" w:rsidRPr="00454F8D">
        <w:rPr>
          <w:rFonts w:ascii="Times New Roman" w:hAnsi="Times New Roman" w:cs="Times New Roman"/>
          <w:sz w:val="28"/>
          <w:szCs w:val="28"/>
        </w:rPr>
        <w:t>no.</w:t>
      </w:r>
      <w:r w:rsidR="00AA7C97" w:rsidRPr="00454F8D">
        <w:rPr>
          <w:rFonts w:ascii="Times New Roman" w:hAnsi="Times New Roman" w:cs="Times New Roman"/>
          <w:sz w:val="28"/>
          <w:szCs w:val="28"/>
        </w:rPr>
        <w:t xml:space="preserve"> </w:t>
      </w:r>
      <w:r w:rsidR="00AB2287">
        <w:rPr>
          <w:rFonts w:ascii="Times New Roman" w:hAnsi="Times New Roman" w:cs="Times New Roman"/>
          <w:sz w:val="28"/>
          <w:szCs w:val="28"/>
        </w:rPr>
        <w:t>5</w:t>
      </w:r>
      <w:r w:rsidR="00FE4D42" w:rsidRPr="00454F8D">
        <w:rPr>
          <w:rFonts w:ascii="Times New Roman" w:hAnsi="Times New Roman" w:cs="Times New Roman"/>
          <w:sz w:val="28"/>
          <w:szCs w:val="28"/>
        </w:rPr>
        <w:t>.2(b)</w:t>
      </w:r>
      <w:r w:rsidR="007F297A" w:rsidRPr="00454F8D">
        <w:rPr>
          <w:rFonts w:ascii="Times New Roman" w:hAnsi="Times New Roman" w:cs="Times New Roman"/>
          <w:sz w:val="28"/>
          <w:szCs w:val="28"/>
        </w:rPr>
        <w:t xml:space="preserve"> of </w:t>
      </w:r>
      <w:r w:rsidR="00AB2287">
        <w:rPr>
          <w:rFonts w:ascii="Times New Roman" w:hAnsi="Times New Roman" w:cs="Times New Roman"/>
          <w:sz w:val="28"/>
          <w:szCs w:val="28"/>
        </w:rPr>
        <w:t>Condition of Supply (COS)</w:t>
      </w:r>
      <w:r w:rsidR="00FE4D42" w:rsidRPr="00454F8D">
        <w:rPr>
          <w:rFonts w:ascii="Times New Roman" w:hAnsi="Times New Roman" w:cs="Times New Roman"/>
          <w:sz w:val="28"/>
          <w:szCs w:val="28"/>
        </w:rPr>
        <w:t>, whereas the supply</w:t>
      </w:r>
      <w:r w:rsidR="007F297A" w:rsidRPr="00454F8D">
        <w:rPr>
          <w:rFonts w:ascii="Times New Roman" w:hAnsi="Times New Roman" w:cs="Times New Roman"/>
          <w:sz w:val="28"/>
          <w:szCs w:val="28"/>
        </w:rPr>
        <w:t xml:space="preserve"> </w:t>
      </w:r>
      <w:r w:rsidR="00FE4D42" w:rsidRPr="00454F8D">
        <w:rPr>
          <w:rFonts w:ascii="Times New Roman" w:hAnsi="Times New Roman" w:cs="Times New Roman"/>
          <w:sz w:val="28"/>
          <w:szCs w:val="28"/>
        </w:rPr>
        <w:t xml:space="preserve">of the </w:t>
      </w:r>
      <w:r w:rsidR="00DE59D9">
        <w:rPr>
          <w:rFonts w:ascii="Times New Roman" w:hAnsi="Times New Roman" w:cs="Times New Roman"/>
          <w:sz w:val="28"/>
          <w:szCs w:val="28"/>
        </w:rPr>
        <w:t>P</w:t>
      </w:r>
      <w:r w:rsidR="00FE4D42" w:rsidRPr="00454F8D">
        <w:rPr>
          <w:rFonts w:ascii="Times New Roman" w:hAnsi="Times New Roman" w:cs="Times New Roman"/>
          <w:sz w:val="28"/>
          <w:szCs w:val="28"/>
        </w:rPr>
        <w:t>etitioner was running through 11</w:t>
      </w:r>
      <w:r w:rsidR="00DE59D9">
        <w:rPr>
          <w:rFonts w:ascii="Times New Roman" w:hAnsi="Times New Roman" w:cs="Times New Roman"/>
          <w:sz w:val="28"/>
          <w:szCs w:val="28"/>
        </w:rPr>
        <w:t>K</w:t>
      </w:r>
      <w:r w:rsidR="00FE4D42" w:rsidRPr="00454F8D">
        <w:rPr>
          <w:rFonts w:ascii="Times New Roman" w:hAnsi="Times New Roman" w:cs="Times New Roman"/>
          <w:sz w:val="28"/>
          <w:szCs w:val="28"/>
        </w:rPr>
        <w:t>V</w:t>
      </w:r>
      <w:r w:rsidR="00475333" w:rsidRPr="00454F8D">
        <w:rPr>
          <w:rFonts w:ascii="Times New Roman" w:hAnsi="Times New Roman" w:cs="Times New Roman"/>
          <w:sz w:val="28"/>
          <w:szCs w:val="28"/>
        </w:rPr>
        <w:t xml:space="preserve">, </w:t>
      </w:r>
      <w:r w:rsidR="00B75381">
        <w:rPr>
          <w:rFonts w:ascii="Times New Roman" w:hAnsi="Times New Roman" w:cs="Times New Roman"/>
          <w:sz w:val="28"/>
          <w:szCs w:val="28"/>
        </w:rPr>
        <w:t>which</w:t>
      </w:r>
      <w:r w:rsidR="00475333" w:rsidRPr="00454F8D">
        <w:rPr>
          <w:rFonts w:ascii="Times New Roman" w:hAnsi="Times New Roman" w:cs="Times New Roman"/>
          <w:sz w:val="28"/>
          <w:szCs w:val="28"/>
        </w:rPr>
        <w:t xml:space="preserve"> also showed </w:t>
      </w:r>
      <w:r w:rsidR="00FE4D42" w:rsidRPr="00454F8D">
        <w:rPr>
          <w:rFonts w:ascii="Times New Roman" w:hAnsi="Times New Roman" w:cs="Times New Roman"/>
          <w:sz w:val="28"/>
          <w:szCs w:val="28"/>
        </w:rPr>
        <w:t xml:space="preserve">that the </w:t>
      </w:r>
      <w:r w:rsidR="00475333" w:rsidRPr="00454F8D">
        <w:rPr>
          <w:rFonts w:ascii="Times New Roman" w:hAnsi="Times New Roman" w:cs="Times New Roman"/>
          <w:sz w:val="28"/>
          <w:szCs w:val="28"/>
        </w:rPr>
        <w:t>k</w:t>
      </w:r>
      <w:r w:rsidR="00FE4D42" w:rsidRPr="00454F8D">
        <w:rPr>
          <w:rFonts w:ascii="Times New Roman" w:hAnsi="Times New Roman" w:cs="Times New Roman"/>
          <w:sz w:val="28"/>
          <w:szCs w:val="28"/>
        </w:rPr>
        <w:t xml:space="preserve">VA of the </w:t>
      </w:r>
      <w:r w:rsidR="00311C57" w:rsidRPr="00454F8D">
        <w:rPr>
          <w:rFonts w:ascii="Times New Roman" w:hAnsi="Times New Roman" w:cs="Times New Roman"/>
          <w:sz w:val="28"/>
          <w:szCs w:val="28"/>
        </w:rPr>
        <w:t>P</w:t>
      </w:r>
      <w:r w:rsidR="00FE4D42" w:rsidRPr="00454F8D">
        <w:rPr>
          <w:rFonts w:ascii="Times New Roman" w:hAnsi="Times New Roman" w:cs="Times New Roman"/>
          <w:sz w:val="28"/>
          <w:szCs w:val="28"/>
        </w:rPr>
        <w:t>etitioner was less than 4000</w:t>
      </w:r>
      <w:r w:rsidR="00311C57" w:rsidRPr="00454F8D">
        <w:rPr>
          <w:rFonts w:ascii="Times New Roman" w:hAnsi="Times New Roman" w:cs="Times New Roman"/>
          <w:sz w:val="28"/>
          <w:szCs w:val="28"/>
        </w:rPr>
        <w:t>k</w:t>
      </w:r>
      <w:r w:rsidR="00FE4D42" w:rsidRPr="00454F8D">
        <w:rPr>
          <w:rFonts w:ascii="Times New Roman" w:hAnsi="Times New Roman" w:cs="Times New Roman"/>
          <w:sz w:val="28"/>
          <w:szCs w:val="28"/>
        </w:rPr>
        <w:t>V</w:t>
      </w:r>
      <w:r w:rsidR="00311C57" w:rsidRPr="00454F8D">
        <w:rPr>
          <w:rFonts w:ascii="Times New Roman" w:hAnsi="Times New Roman" w:cs="Times New Roman"/>
          <w:sz w:val="28"/>
          <w:szCs w:val="28"/>
        </w:rPr>
        <w:t xml:space="preserve">A </w:t>
      </w:r>
      <w:r w:rsidR="00FE4D42" w:rsidRPr="00454F8D">
        <w:rPr>
          <w:rFonts w:ascii="Times New Roman" w:hAnsi="Times New Roman" w:cs="Times New Roman"/>
          <w:sz w:val="28"/>
          <w:szCs w:val="28"/>
        </w:rPr>
        <w:t>i.e. 2400</w:t>
      </w:r>
      <w:r w:rsidR="00AB4B31">
        <w:rPr>
          <w:rFonts w:ascii="Times New Roman" w:hAnsi="Times New Roman" w:cs="Times New Roman"/>
          <w:sz w:val="28"/>
          <w:szCs w:val="28"/>
        </w:rPr>
        <w:t>k</w:t>
      </w:r>
      <w:r w:rsidR="00FE4D42" w:rsidRPr="00454F8D">
        <w:rPr>
          <w:rFonts w:ascii="Times New Roman" w:hAnsi="Times New Roman" w:cs="Times New Roman"/>
          <w:sz w:val="28"/>
          <w:szCs w:val="28"/>
        </w:rPr>
        <w:t>VA.</w:t>
      </w:r>
    </w:p>
    <w:p w:rsidR="00FE4D42" w:rsidRPr="009E7340" w:rsidRDefault="00F75D0B" w:rsidP="00984E5F">
      <w:pPr>
        <w:spacing w:before="120" w:after="0" w:line="480" w:lineRule="auto"/>
        <w:ind w:firstLine="720"/>
        <w:jc w:val="both"/>
        <w:rPr>
          <w:rFonts w:ascii="Times New Roman" w:hAnsi="Times New Roman" w:cs="Times New Roman"/>
          <w:sz w:val="28"/>
          <w:szCs w:val="28"/>
        </w:rPr>
      </w:pPr>
      <w:r w:rsidRPr="009E7340">
        <w:rPr>
          <w:rFonts w:ascii="Times New Roman" w:hAnsi="Times New Roman" w:cs="Times New Roman"/>
          <w:sz w:val="28"/>
          <w:szCs w:val="28"/>
        </w:rPr>
        <w:t xml:space="preserve">The Respondent also stated </w:t>
      </w:r>
      <w:r w:rsidR="00FE4D42" w:rsidRPr="009E7340">
        <w:rPr>
          <w:rFonts w:ascii="Times New Roman" w:hAnsi="Times New Roman" w:cs="Times New Roman"/>
          <w:sz w:val="28"/>
          <w:szCs w:val="28"/>
        </w:rPr>
        <w:t xml:space="preserve">that the sanctioned capacity of </w:t>
      </w:r>
      <w:r w:rsidR="0099745B" w:rsidRPr="009E7340">
        <w:rPr>
          <w:rFonts w:ascii="Times New Roman" w:hAnsi="Times New Roman" w:cs="Times New Roman"/>
          <w:sz w:val="28"/>
          <w:szCs w:val="28"/>
        </w:rPr>
        <w:t xml:space="preserve">                    </w:t>
      </w:r>
      <w:r w:rsidR="00FE4D42" w:rsidRPr="009E7340">
        <w:rPr>
          <w:rFonts w:ascii="Times New Roman" w:hAnsi="Times New Roman" w:cs="Times New Roman"/>
          <w:sz w:val="28"/>
          <w:szCs w:val="28"/>
        </w:rPr>
        <w:t xml:space="preserve">2400 </w:t>
      </w:r>
      <w:r w:rsidR="00EB0821" w:rsidRPr="009E7340">
        <w:rPr>
          <w:rFonts w:ascii="Times New Roman" w:hAnsi="Times New Roman" w:cs="Times New Roman"/>
          <w:sz w:val="28"/>
          <w:szCs w:val="28"/>
        </w:rPr>
        <w:t>kVA had been treated as P</w:t>
      </w:r>
      <w:r w:rsidR="00FE4D42" w:rsidRPr="009E7340">
        <w:rPr>
          <w:rFonts w:ascii="Times New Roman" w:hAnsi="Times New Roman" w:cs="Times New Roman"/>
          <w:sz w:val="28"/>
          <w:szCs w:val="28"/>
        </w:rPr>
        <w:t>etitioner</w:t>
      </w:r>
      <w:r w:rsidR="00EB7F30" w:rsidRPr="009E7340">
        <w:rPr>
          <w:rFonts w:ascii="Times New Roman" w:hAnsi="Times New Roman" w:cs="Times New Roman"/>
          <w:sz w:val="28"/>
          <w:szCs w:val="28"/>
        </w:rPr>
        <w:t>’s CD</w:t>
      </w:r>
      <w:r w:rsidR="00FE4D42" w:rsidRPr="009E7340">
        <w:rPr>
          <w:rFonts w:ascii="Times New Roman" w:hAnsi="Times New Roman" w:cs="Times New Roman"/>
          <w:sz w:val="28"/>
          <w:szCs w:val="28"/>
        </w:rPr>
        <w:t xml:space="preserve">. </w:t>
      </w:r>
      <w:r w:rsidR="0099745B" w:rsidRPr="009E7340">
        <w:rPr>
          <w:rFonts w:ascii="Times New Roman" w:hAnsi="Times New Roman" w:cs="Times New Roman"/>
          <w:sz w:val="28"/>
          <w:szCs w:val="28"/>
        </w:rPr>
        <w:t>It was wrong to contend</w:t>
      </w:r>
      <w:r w:rsidR="00FE4D42" w:rsidRPr="009E7340">
        <w:rPr>
          <w:rFonts w:ascii="Times New Roman" w:hAnsi="Times New Roman" w:cs="Times New Roman"/>
          <w:sz w:val="28"/>
          <w:szCs w:val="28"/>
        </w:rPr>
        <w:t xml:space="preserve"> </w:t>
      </w:r>
      <w:r w:rsidR="00EB4ECD" w:rsidRPr="009E7340">
        <w:rPr>
          <w:rFonts w:ascii="Times New Roman" w:hAnsi="Times New Roman" w:cs="Times New Roman"/>
          <w:sz w:val="28"/>
          <w:szCs w:val="28"/>
        </w:rPr>
        <w:t xml:space="preserve"> that 3400kVA should be treated as the CD of the Petitioner from 04/2006 </w:t>
      </w:r>
      <w:r w:rsidR="00EB4ECD" w:rsidRPr="009E7340">
        <w:rPr>
          <w:rFonts w:ascii="Times New Roman" w:hAnsi="Times New Roman" w:cs="Times New Roman"/>
          <w:sz w:val="28"/>
          <w:szCs w:val="28"/>
        </w:rPr>
        <w:lastRenderedPageBreak/>
        <w:t>and also  that the Respondent was duly informed by the Petitioner</w:t>
      </w:r>
      <w:r w:rsidR="00FE4D42" w:rsidRPr="009E7340">
        <w:rPr>
          <w:rFonts w:ascii="Times New Roman" w:hAnsi="Times New Roman" w:cs="Times New Roman"/>
          <w:sz w:val="28"/>
          <w:szCs w:val="28"/>
        </w:rPr>
        <w:t xml:space="preserve"> vide memo no.</w:t>
      </w:r>
      <w:r w:rsidR="00EB0821" w:rsidRPr="009E7340">
        <w:rPr>
          <w:rFonts w:ascii="Times New Roman" w:hAnsi="Times New Roman" w:cs="Times New Roman"/>
          <w:sz w:val="28"/>
          <w:szCs w:val="28"/>
        </w:rPr>
        <w:t xml:space="preserve"> </w:t>
      </w:r>
      <w:r w:rsidR="00FE4D42" w:rsidRPr="009E7340">
        <w:rPr>
          <w:rFonts w:ascii="Times New Roman" w:hAnsi="Times New Roman" w:cs="Times New Roman"/>
          <w:sz w:val="28"/>
          <w:szCs w:val="28"/>
        </w:rPr>
        <w:t>979</w:t>
      </w:r>
      <w:r w:rsidR="00EB0821" w:rsidRPr="009E7340">
        <w:rPr>
          <w:rFonts w:ascii="Times New Roman" w:hAnsi="Times New Roman" w:cs="Times New Roman"/>
          <w:sz w:val="28"/>
          <w:szCs w:val="28"/>
        </w:rPr>
        <w:t xml:space="preserve"> </w:t>
      </w:r>
      <w:r w:rsidR="00FE4D42" w:rsidRPr="009E7340">
        <w:rPr>
          <w:rFonts w:ascii="Times New Roman" w:hAnsi="Times New Roman" w:cs="Times New Roman"/>
          <w:sz w:val="28"/>
          <w:szCs w:val="28"/>
        </w:rPr>
        <w:t>/</w:t>
      </w:r>
      <w:r w:rsidR="00EB0821" w:rsidRPr="009E7340">
        <w:rPr>
          <w:rFonts w:ascii="Times New Roman" w:hAnsi="Times New Roman" w:cs="Times New Roman"/>
          <w:sz w:val="28"/>
          <w:szCs w:val="28"/>
        </w:rPr>
        <w:t xml:space="preserve"> </w:t>
      </w:r>
      <w:r w:rsidR="00FE4D42" w:rsidRPr="009E7340">
        <w:rPr>
          <w:rFonts w:ascii="Times New Roman" w:hAnsi="Times New Roman" w:cs="Times New Roman"/>
          <w:sz w:val="28"/>
          <w:szCs w:val="28"/>
        </w:rPr>
        <w:t>E</w:t>
      </w:r>
      <w:r w:rsidR="00EB0821" w:rsidRPr="009E7340">
        <w:rPr>
          <w:rFonts w:ascii="Times New Roman" w:hAnsi="Times New Roman" w:cs="Times New Roman"/>
          <w:sz w:val="28"/>
          <w:szCs w:val="28"/>
        </w:rPr>
        <w:t xml:space="preserve"> </w:t>
      </w:r>
      <w:r w:rsidR="00FE4D42" w:rsidRPr="009E7340">
        <w:rPr>
          <w:rFonts w:ascii="Times New Roman" w:hAnsi="Times New Roman" w:cs="Times New Roman"/>
          <w:sz w:val="28"/>
          <w:szCs w:val="28"/>
        </w:rPr>
        <w:t>/</w:t>
      </w:r>
      <w:r w:rsidR="00EB0821" w:rsidRPr="009E7340">
        <w:rPr>
          <w:rFonts w:ascii="Times New Roman" w:hAnsi="Times New Roman" w:cs="Times New Roman"/>
          <w:sz w:val="28"/>
          <w:szCs w:val="28"/>
        </w:rPr>
        <w:t xml:space="preserve"> </w:t>
      </w:r>
      <w:r w:rsidR="00FE4D42" w:rsidRPr="009E7340">
        <w:rPr>
          <w:rFonts w:ascii="Times New Roman" w:hAnsi="Times New Roman" w:cs="Times New Roman"/>
          <w:sz w:val="28"/>
          <w:szCs w:val="28"/>
        </w:rPr>
        <w:t xml:space="preserve">05 dated 10.11.2005 that it was proposed to install two additional </w:t>
      </w:r>
      <w:r w:rsidR="00E42781">
        <w:rPr>
          <w:rFonts w:ascii="Times New Roman" w:hAnsi="Times New Roman" w:cs="Times New Roman"/>
          <w:sz w:val="28"/>
          <w:szCs w:val="28"/>
        </w:rPr>
        <w:t>T</w:t>
      </w:r>
      <w:r w:rsidR="00FE4D42" w:rsidRPr="009E7340">
        <w:rPr>
          <w:rFonts w:ascii="Times New Roman" w:hAnsi="Times New Roman" w:cs="Times New Roman"/>
          <w:sz w:val="28"/>
          <w:szCs w:val="28"/>
        </w:rPr>
        <w:t>ransformers of 500</w:t>
      </w:r>
      <w:r w:rsidR="00F43718" w:rsidRPr="009E7340">
        <w:rPr>
          <w:rFonts w:ascii="Times New Roman" w:hAnsi="Times New Roman" w:cs="Times New Roman"/>
          <w:sz w:val="28"/>
          <w:szCs w:val="28"/>
        </w:rPr>
        <w:t>k</w:t>
      </w:r>
      <w:r w:rsidR="00FE4D42" w:rsidRPr="009E7340">
        <w:rPr>
          <w:rFonts w:ascii="Times New Roman" w:hAnsi="Times New Roman" w:cs="Times New Roman"/>
          <w:sz w:val="28"/>
          <w:szCs w:val="28"/>
        </w:rPr>
        <w:t xml:space="preserve">VA each. </w:t>
      </w:r>
      <w:r w:rsidR="00F43718" w:rsidRPr="009E7340">
        <w:rPr>
          <w:rFonts w:ascii="Times New Roman" w:hAnsi="Times New Roman" w:cs="Times New Roman"/>
          <w:sz w:val="28"/>
          <w:szCs w:val="28"/>
        </w:rPr>
        <w:t xml:space="preserve">  </w:t>
      </w:r>
      <w:r w:rsidR="00E42781">
        <w:rPr>
          <w:rFonts w:ascii="Times New Roman" w:hAnsi="Times New Roman" w:cs="Times New Roman"/>
          <w:sz w:val="28"/>
          <w:szCs w:val="28"/>
        </w:rPr>
        <w:t xml:space="preserve">The Respondent denied </w:t>
      </w:r>
      <w:r w:rsidR="00FE4D42" w:rsidRPr="009E7340">
        <w:rPr>
          <w:rFonts w:ascii="Times New Roman" w:hAnsi="Times New Roman" w:cs="Times New Roman"/>
          <w:sz w:val="28"/>
          <w:szCs w:val="28"/>
        </w:rPr>
        <w:t>that the said letter was</w:t>
      </w:r>
      <w:r w:rsidR="00FB7C99" w:rsidRPr="009E7340">
        <w:rPr>
          <w:rFonts w:ascii="Times New Roman" w:hAnsi="Times New Roman" w:cs="Times New Roman"/>
          <w:sz w:val="28"/>
          <w:szCs w:val="28"/>
        </w:rPr>
        <w:t xml:space="preserve"> got </w:t>
      </w:r>
      <w:r w:rsidR="007907DD" w:rsidRPr="00467391">
        <w:rPr>
          <w:rFonts w:ascii="Times New Roman" w:hAnsi="Times New Roman" w:cs="Times New Roman"/>
          <w:sz w:val="28"/>
          <w:szCs w:val="28"/>
        </w:rPr>
        <w:t>dul</w:t>
      </w:r>
      <w:r w:rsidR="00FE4D42" w:rsidRPr="00467391">
        <w:rPr>
          <w:rFonts w:ascii="Times New Roman" w:hAnsi="Times New Roman" w:cs="Times New Roman"/>
          <w:sz w:val="28"/>
          <w:szCs w:val="28"/>
        </w:rPr>
        <w:t>y</w:t>
      </w:r>
      <w:r w:rsidR="00FE4D42" w:rsidRPr="009E7340">
        <w:rPr>
          <w:rFonts w:ascii="Times New Roman" w:hAnsi="Times New Roman" w:cs="Times New Roman"/>
          <w:sz w:val="28"/>
          <w:szCs w:val="28"/>
        </w:rPr>
        <w:t xml:space="preserve"> received in the office of AEE</w:t>
      </w:r>
      <w:r w:rsidR="00227CBC">
        <w:rPr>
          <w:rFonts w:ascii="Times New Roman" w:hAnsi="Times New Roman" w:cs="Times New Roman"/>
          <w:sz w:val="28"/>
          <w:szCs w:val="28"/>
        </w:rPr>
        <w:t xml:space="preserve"> </w:t>
      </w:r>
      <w:r w:rsidR="00FE4D42" w:rsidRPr="009E7340">
        <w:rPr>
          <w:rFonts w:ascii="Times New Roman" w:hAnsi="Times New Roman" w:cs="Times New Roman"/>
          <w:sz w:val="28"/>
          <w:szCs w:val="28"/>
        </w:rPr>
        <w:t>/</w:t>
      </w:r>
      <w:r w:rsidR="00227CBC">
        <w:rPr>
          <w:rFonts w:ascii="Times New Roman" w:hAnsi="Times New Roman" w:cs="Times New Roman"/>
          <w:sz w:val="28"/>
          <w:szCs w:val="28"/>
        </w:rPr>
        <w:t xml:space="preserve"> </w:t>
      </w:r>
      <w:r w:rsidR="00FE4D42" w:rsidRPr="009E7340">
        <w:rPr>
          <w:rFonts w:ascii="Times New Roman" w:hAnsi="Times New Roman" w:cs="Times New Roman"/>
          <w:sz w:val="28"/>
          <w:szCs w:val="28"/>
        </w:rPr>
        <w:t>DS</w:t>
      </w:r>
      <w:r w:rsidR="00345A2C">
        <w:rPr>
          <w:rFonts w:ascii="Times New Roman" w:hAnsi="Times New Roman" w:cs="Times New Roman"/>
          <w:sz w:val="28"/>
          <w:szCs w:val="28"/>
        </w:rPr>
        <w:t>,</w:t>
      </w:r>
      <w:r w:rsidR="00FE4D42" w:rsidRPr="009E7340">
        <w:rPr>
          <w:rFonts w:ascii="Times New Roman" w:hAnsi="Times New Roman" w:cs="Times New Roman"/>
          <w:sz w:val="28"/>
          <w:szCs w:val="28"/>
        </w:rPr>
        <w:t xml:space="preserve"> PSPCL</w:t>
      </w:r>
      <w:r w:rsidR="00345A2C">
        <w:rPr>
          <w:rFonts w:ascii="Times New Roman" w:hAnsi="Times New Roman" w:cs="Times New Roman"/>
          <w:sz w:val="28"/>
          <w:szCs w:val="28"/>
        </w:rPr>
        <w:t>,</w:t>
      </w:r>
      <w:r w:rsidR="00FE4D42" w:rsidRPr="009E7340">
        <w:rPr>
          <w:rFonts w:ascii="Times New Roman" w:hAnsi="Times New Roman" w:cs="Times New Roman"/>
          <w:sz w:val="28"/>
          <w:szCs w:val="28"/>
        </w:rPr>
        <w:t xml:space="preserve"> Bahadurgarh. </w:t>
      </w:r>
      <w:r w:rsidR="00F06EA7">
        <w:rPr>
          <w:rFonts w:ascii="Times New Roman" w:hAnsi="Times New Roman" w:cs="Times New Roman"/>
          <w:sz w:val="28"/>
          <w:szCs w:val="28"/>
        </w:rPr>
        <w:t xml:space="preserve"> The Respondent also denied </w:t>
      </w:r>
      <w:r w:rsidR="00FE4D42" w:rsidRPr="009E7340">
        <w:rPr>
          <w:rFonts w:ascii="Times New Roman" w:hAnsi="Times New Roman" w:cs="Times New Roman"/>
          <w:sz w:val="28"/>
          <w:szCs w:val="28"/>
        </w:rPr>
        <w:t>that</w:t>
      </w:r>
      <w:r w:rsidR="00F06EA7">
        <w:rPr>
          <w:rFonts w:ascii="Times New Roman" w:hAnsi="Times New Roman" w:cs="Times New Roman"/>
          <w:sz w:val="28"/>
          <w:szCs w:val="28"/>
        </w:rPr>
        <w:t xml:space="preserve">, it </w:t>
      </w:r>
      <w:r w:rsidR="00FE4D42" w:rsidRPr="009E7340">
        <w:rPr>
          <w:rFonts w:ascii="Times New Roman" w:hAnsi="Times New Roman" w:cs="Times New Roman"/>
          <w:sz w:val="28"/>
          <w:szCs w:val="28"/>
        </w:rPr>
        <w:t>w</w:t>
      </w:r>
      <w:r w:rsidR="00AA0171" w:rsidRPr="009E7340">
        <w:rPr>
          <w:rFonts w:ascii="Times New Roman" w:hAnsi="Times New Roman" w:cs="Times New Roman"/>
          <w:sz w:val="28"/>
          <w:szCs w:val="28"/>
        </w:rPr>
        <w:t>as</w:t>
      </w:r>
      <w:r w:rsidR="00FE4D42" w:rsidRPr="009E7340">
        <w:rPr>
          <w:rFonts w:ascii="Times New Roman" w:hAnsi="Times New Roman" w:cs="Times New Roman"/>
          <w:sz w:val="28"/>
          <w:szCs w:val="28"/>
        </w:rPr>
        <w:t xml:space="preserve"> again informed by SDO (Electricity) Punjabi University</w:t>
      </w:r>
      <w:r w:rsidR="001B366C">
        <w:rPr>
          <w:rFonts w:ascii="Times New Roman" w:hAnsi="Times New Roman" w:cs="Times New Roman"/>
          <w:sz w:val="28"/>
          <w:szCs w:val="28"/>
        </w:rPr>
        <w:t xml:space="preserve"> </w:t>
      </w:r>
      <w:r w:rsidR="00FE4D42" w:rsidRPr="009E7340">
        <w:rPr>
          <w:rFonts w:ascii="Times New Roman" w:hAnsi="Times New Roman" w:cs="Times New Roman"/>
          <w:sz w:val="28"/>
          <w:szCs w:val="28"/>
        </w:rPr>
        <w:t>vide memo no.</w:t>
      </w:r>
      <w:r w:rsidR="00AA0171" w:rsidRPr="009E7340">
        <w:rPr>
          <w:rFonts w:ascii="Times New Roman" w:hAnsi="Times New Roman" w:cs="Times New Roman"/>
          <w:sz w:val="28"/>
          <w:szCs w:val="28"/>
        </w:rPr>
        <w:t xml:space="preserve"> </w:t>
      </w:r>
      <w:r w:rsidR="00F06EA7">
        <w:rPr>
          <w:rFonts w:ascii="Times New Roman" w:hAnsi="Times New Roman" w:cs="Times New Roman"/>
          <w:sz w:val="28"/>
          <w:szCs w:val="28"/>
        </w:rPr>
        <w:t xml:space="preserve">               </w:t>
      </w:r>
      <w:r w:rsidR="00FE4D42" w:rsidRPr="009E7340">
        <w:rPr>
          <w:rFonts w:ascii="Times New Roman" w:hAnsi="Times New Roman" w:cs="Times New Roman"/>
          <w:sz w:val="28"/>
          <w:szCs w:val="28"/>
        </w:rPr>
        <w:t xml:space="preserve">1136-1137 dated 04.04.2006 that additional </w:t>
      </w:r>
      <w:r w:rsidR="00F06EA7">
        <w:rPr>
          <w:rFonts w:ascii="Times New Roman" w:hAnsi="Times New Roman" w:cs="Times New Roman"/>
          <w:sz w:val="28"/>
          <w:szCs w:val="28"/>
        </w:rPr>
        <w:t>T</w:t>
      </w:r>
      <w:r w:rsidR="00FE4D42" w:rsidRPr="009E7340">
        <w:rPr>
          <w:rFonts w:ascii="Times New Roman" w:hAnsi="Times New Roman" w:cs="Times New Roman"/>
          <w:sz w:val="28"/>
          <w:szCs w:val="28"/>
        </w:rPr>
        <w:t>ransformers had been installed.</w:t>
      </w:r>
      <w:r w:rsidR="00AA0171" w:rsidRPr="009E7340">
        <w:rPr>
          <w:rFonts w:ascii="Times New Roman" w:hAnsi="Times New Roman" w:cs="Times New Roman"/>
          <w:sz w:val="28"/>
          <w:szCs w:val="28"/>
        </w:rPr>
        <w:t xml:space="preserve"> </w:t>
      </w:r>
      <w:r w:rsidR="00971190">
        <w:rPr>
          <w:rFonts w:ascii="Times New Roman" w:hAnsi="Times New Roman" w:cs="Times New Roman"/>
          <w:sz w:val="28"/>
          <w:szCs w:val="28"/>
        </w:rPr>
        <w:t xml:space="preserve"> </w:t>
      </w:r>
      <w:r w:rsidR="00AA0171" w:rsidRPr="009E7340">
        <w:rPr>
          <w:rFonts w:ascii="Times New Roman" w:hAnsi="Times New Roman" w:cs="Times New Roman"/>
          <w:sz w:val="28"/>
          <w:szCs w:val="28"/>
        </w:rPr>
        <w:t xml:space="preserve">The Respondent </w:t>
      </w:r>
      <w:r w:rsidR="00FE4D42" w:rsidRPr="009E7340">
        <w:rPr>
          <w:rFonts w:ascii="Times New Roman" w:hAnsi="Times New Roman" w:cs="Times New Roman"/>
          <w:sz w:val="28"/>
          <w:szCs w:val="28"/>
        </w:rPr>
        <w:t xml:space="preserve">submitted that these letters were never received by the concerned office of the </w:t>
      </w:r>
      <w:r w:rsidR="00AA0171" w:rsidRPr="009E7340">
        <w:rPr>
          <w:rFonts w:ascii="Times New Roman" w:hAnsi="Times New Roman" w:cs="Times New Roman"/>
          <w:sz w:val="28"/>
          <w:szCs w:val="28"/>
        </w:rPr>
        <w:t>R</w:t>
      </w:r>
      <w:r w:rsidR="00FE4D42" w:rsidRPr="009E7340">
        <w:rPr>
          <w:rFonts w:ascii="Times New Roman" w:hAnsi="Times New Roman" w:cs="Times New Roman"/>
          <w:sz w:val="28"/>
          <w:szCs w:val="28"/>
        </w:rPr>
        <w:t xml:space="preserve">espondent and it </w:t>
      </w:r>
      <w:r w:rsidR="00B77BB4" w:rsidRPr="009E7340">
        <w:rPr>
          <w:rFonts w:ascii="Times New Roman" w:hAnsi="Times New Roman" w:cs="Times New Roman"/>
          <w:sz w:val="28"/>
          <w:szCs w:val="28"/>
        </w:rPr>
        <w:t>wa</w:t>
      </w:r>
      <w:r w:rsidR="00FE4D42" w:rsidRPr="009E7340">
        <w:rPr>
          <w:rFonts w:ascii="Times New Roman" w:hAnsi="Times New Roman" w:cs="Times New Roman"/>
          <w:sz w:val="28"/>
          <w:szCs w:val="28"/>
        </w:rPr>
        <w:t>s clear from the said letter</w:t>
      </w:r>
      <w:r w:rsidR="004934CF">
        <w:rPr>
          <w:rFonts w:ascii="Times New Roman" w:hAnsi="Times New Roman" w:cs="Times New Roman"/>
          <w:sz w:val="28"/>
          <w:szCs w:val="28"/>
        </w:rPr>
        <w:t>s</w:t>
      </w:r>
      <w:r w:rsidR="00FE4D42" w:rsidRPr="009E7340">
        <w:rPr>
          <w:rFonts w:ascii="Times New Roman" w:hAnsi="Times New Roman" w:cs="Times New Roman"/>
          <w:sz w:val="28"/>
          <w:szCs w:val="28"/>
        </w:rPr>
        <w:t xml:space="preserve"> annexed </w:t>
      </w:r>
      <w:r w:rsidR="00F06EA7">
        <w:rPr>
          <w:rFonts w:ascii="Times New Roman" w:hAnsi="Times New Roman" w:cs="Times New Roman"/>
          <w:sz w:val="28"/>
          <w:szCs w:val="28"/>
        </w:rPr>
        <w:t>to</w:t>
      </w:r>
      <w:r w:rsidR="00FE4D42" w:rsidRPr="009E7340">
        <w:rPr>
          <w:rFonts w:ascii="Times New Roman" w:hAnsi="Times New Roman" w:cs="Times New Roman"/>
          <w:sz w:val="28"/>
          <w:szCs w:val="28"/>
        </w:rPr>
        <w:t xml:space="preserve"> the </w:t>
      </w:r>
      <w:r w:rsidR="001B366C">
        <w:rPr>
          <w:rFonts w:ascii="Times New Roman" w:hAnsi="Times New Roman" w:cs="Times New Roman"/>
          <w:sz w:val="28"/>
          <w:szCs w:val="28"/>
        </w:rPr>
        <w:t>P</w:t>
      </w:r>
      <w:r w:rsidR="00FE4D42" w:rsidRPr="009E7340">
        <w:rPr>
          <w:rFonts w:ascii="Times New Roman" w:hAnsi="Times New Roman" w:cs="Times New Roman"/>
          <w:sz w:val="28"/>
          <w:szCs w:val="28"/>
        </w:rPr>
        <w:t xml:space="preserve">etition </w:t>
      </w:r>
      <w:r w:rsidR="00F06EA7">
        <w:rPr>
          <w:rFonts w:ascii="Times New Roman" w:hAnsi="Times New Roman" w:cs="Times New Roman"/>
          <w:sz w:val="28"/>
          <w:szCs w:val="28"/>
        </w:rPr>
        <w:t>that</w:t>
      </w:r>
      <w:r w:rsidR="00FE4D42" w:rsidRPr="009E7340">
        <w:rPr>
          <w:rFonts w:ascii="Times New Roman" w:hAnsi="Times New Roman" w:cs="Times New Roman"/>
          <w:sz w:val="28"/>
          <w:szCs w:val="28"/>
        </w:rPr>
        <w:t xml:space="preserve"> </w:t>
      </w:r>
      <w:r w:rsidR="004934CF">
        <w:rPr>
          <w:rFonts w:ascii="Times New Roman" w:hAnsi="Times New Roman" w:cs="Times New Roman"/>
          <w:sz w:val="28"/>
          <w:szCs w:val="28"/>
        </w:rPr>
        <w:t>the same</w:t>
      </w:r>
      <w:r w:rsidR="00FE4D42" w:rsidRPr="009E7340">
        <w:rPr>
          <w:rFonts w:ascii="Times New Roman" w:hAnsi="Times New Roman" w:cs="Times New Roman"/>
          <w:sz w:val="28"/>
          <w:szCs w:val="28"/>
        </w:rPr>
        <w:t xml:space="preserve"> d</w:t>
      </w:r>
      <w:r w:rsidR="00E64A8D" w:rsidRPr="009E7340">
        <w:rPr>
          <w:rFonts w:ascii="Times New Roman" w:hAnsi="Times New Roman" w:cs="Times New Roman"/>
          <w:sz w:val="28"/>
          <w:szCs w:val="28"/>
        </w:rPr>
        <w:t>id</w:t>
      </w:r>
      <w:r w:rsidR="00FE4D42" w:rsidRPr="009E7340">
        <w:rPr>
          <w:rFonts w:ascii="Times New Roman" w:hAnsi="Times New Roman" w:cs="Times New Roman"/>
          <w:sz w:val="28"/>
          <w:szCs w:val="28"/>
        </w:rPr>
        <w:t xml:space="preserve"> not disclose as </w:t>
      </w:r>
      <w:r w:rsidR="001B366C">
        <w:rPr>
          <w:rFonts w:ascii="Times New Roman" w:hAnsi="Times New Roman" w:cs="Times New Roman"/>
          <w:sz w:val="28"/>
          <w:szCs w:val="28"/>
        </w:rPr>
        <w:t xml:space="preserve"> to </w:t>
      </w:r>
      <w:r w:rsidR="00FE4D42" w:rsidRPr="009E7340">
        <w:rPr>
          <w:rFonts w:ascii="Times New Roman" w:hAnsi="Times New Roman" w:cs="Times New Roman"/>
          <w:sz w:val="28"/>
          <w:szCs w:val="28"/>
        </w:rPr>
        <w:t>who had received the said letters</w:t>
      </w:r>
      <w:r w:rsidR="001037B9">
        <w:rPr>
          <w:rFonts w:ascii="Times New Roman" w:hAnsi="Times New Roman" w:cs="Times New Roman"/>
          <w:sz w:val="28"/>
          <w:szCs w:val="28"/>
        </w:rPr>
        <w:t xml:space="preserve">.  </w:t>
      </w:r>
      <w:r w:rsidR="009B4390" w:rsidRPr="002A3B32">
        <w:rPr>
          <w:rFonts w:ascii="Times New Roman" w:hAnsi="Times New Roman" w:cs="Times New Roman"/>
          <w:sz w:val="28"/>
          <w:szCs w:val="28"/>
        </w:rPr>
        <w:t>The</w:t>
      </w:r>
      <w:r w:rsidR="009B4390" w:rsidRPr="009E7340">
        <w:rPr>
          <w:rFonts w:ascii="Times New Roman" w:hAnsi="Times New Roman" w:cs="Times New Roman"/>
          <w:sz w:val="28"/>
          <w:szCs w:val="28"/>
        </w:rPr>
        <w:t xml:space="preserve"> Respondent also stated </w:t>
      </w:r>
      <w:r w:rsidR="00FE4D42" w:rsidRPr="009E7340">
        <w:rPr>
          <w:rFonts w:ascii="Times New Roman" w:hAnsi="Times New Roman" w:cs="Times New Roman"/>
          <w:sz w:val="28"/>
          <w:szCs w:val="28"/>
        </w:rPr>
        <w:t>that as per ESR no. 88.4.2</w:t>
      </w:r>
      <w:r w:rsidR="001037B9">
        <w:rPr>
          <w:rFonts w:ascii="Times New Roman" w:hAnsi="Times New Roman" w:cs="Times New Roman"/>
          <w:sz w:val="28"/>
          <w:szCs w:val="28"/>
        </w:rPr>
        <w:t>,</w:t>
      </w:r>
      <w:r w:rsidR="00FE4D42" w:rsidRPr="009E7340">
        <w:rPr>
          <w:rFonts w:ascii="Times New Roman" w:hAnsi="Times New Roman" w:cs="Times New Roman"/>
          <w:sz w:val="28"/>
          <w:szCs w:val="28"/>
        </w:rPr>
        <w:t xml:space="preserve"> no consumer shall effect any change in his </w:t>
      </w:r>
      <w:r w:rsidR="001037B9">
        <w:rPr>
          <w:rFonts w:ascii="Times New Roman" w:hAnsi="Times New Roman" w:cs="Times New Roman"/>
          <w:sz w:val="28"/>
          <w:szCs w:val="28"/>
        </w:rPr>
        <w:t>C</w:t>
      </w:r>
      <w:r w:rsidR="00FE4D42" w:rsidRPr="009E7340">
        <w:rPr>
          <w:rFonts w:ascii="Times New Roman" w:hAnsi="Times New Roman" w:cs="Times New Roman"/>
          <w:sz w:val="28"/>
          <w:szCs w:val="28"/>
        </w:rPr>
        <w:t xml:space="preserve">ontract </w:t>
      </w:r>
      <w:r w:rsidR="001037B9">
        <w:rPr>
          <w:rFonts w:ascii="Times New Roman" w:hAnsi="Times New Roman" w:cs="Times New Roman"/>
          <w:sz w:val="28"/>
          <w:szCs w:val="28"/>
        </w:rPr>
        <w:t>D</w:t>
      </w:r>
      <w:r w:rsidR="00FE4D42" w:rsidRPr="009E7340">
        <w:rPr>
          <w:rFonts w:ascii="Times New Roman" w:hAnsi="Times New Roman" w:cs="Times New Roman"/>
          <w:sz w:val="28"/>
          <w:szCs w:val="28"/>
        </w:rPr>
        <w:t xml:space="preserve">emand (CD) without proper approval of Board/Licensee meaning thereby </w:t>
      </w:r>
      <w:r w:rsidR="001B366C">
        <w:rPr>
          <w:rFonts w:ascii="Times New Roman" w:hAnsi="Times New Roman" w:cs="Times New Roman"/>
          <w:sz w:val="28"/>
          <w:szCs w:val="28"/>
        </w:rPr>
        <w:t xml:space="preserve">that </w:t>
      </w:r>
      <w:r w:rsidR="00FE4D42" w:rsidRPr="009E7340">
        <w:rPr>
          <w:rFonts w:ascii="Times New Roman" w:hAnsi="Times New Roman" w:cs="Times New Roman"/>
          <w:sz w:val="28"/>
          <w:szCs w:val="28"/>
        </w:rPr>
        <w:t>before installing the add</w:t>
      </w:r>
      <w:r w:rsidR="00146AB2" w:rsidRPr="009E7340">
        <w:rPr>
          <w:rFonts w:ascii="Times New Roman" w:hAnsi="Times New Roman" w:cs="Times New Roman"/>
          <w:sz w:val="28"/>
          <w:szCs w:val="28"/>
        </w:rPr>
        <w:t xml:space="preserve">itional </w:t>
      </w:r>
      <w:r w:rsidR="001037B9">
        <w:rPr>
          <w:rFonts w:ascii="Times New Roman" w:hAnsi="Times New Roman" w:cs="Times New Roman"/>
          <w:sz w:val="28"/>
          <w:szCs w:val="28"/>
        </w:rPr>
        <w:t>T</w:t>
      </w:r>
      <w:r w:rsidR="00146AB2" w:rsidRPr="009E7340">
        <w:rPr>
          <w:rFonts w:ascii="Times New Roman" w:hAnsi="Times New Roman" w:cs="Times New Roman"/>
          <w:sz w:val="28"/>
          <w:szCs w:val="28"/>
        </w:rPr>
        <w:t>ransformers, the same wa</w:t>
      </w:r>
      <w:r w:rsidR="00FE4D42" w:rsidRPr="009E7340">
        <w:rPr>
          <w:rFonts w:ascii="Times New Roman" w:hAnsi="Times New Roman" w:cs="Times New Roman"/>
          <w:sz w:val="28"/>
          <w:szCs w:val="28"/>
        </w:rPr>
        <w:t>s required to be approved by the</w:t>
      </w:r>
      <w:r w:rsidR="001037B9">
        <w:rPr>
          <w:rFonts w:ascii="Times New Roman" w:hAnsi="Times New Roman" w:cs="Times New Roman"/>
          <w:sz w:val="28"/>
          <w:szCs w:val="28"/>
        </w:rPr>
        <w:t xml:space="preserve"> C</w:t>
      </w:r>
      <w:r w:rsidR="00FE4D42" w:rsidRPr="009E7340">
        <w:rPr>
          <w:rFonts w:ascii="Times New Roman" w:hAnsi="Times New Roman" w:cs="Times New Roman"/>
          <w:sz w:val="28"/>
          <w:szCs w:val="28"/>
        </w:rPr>
        <w:t xml:space="preserve">ompetent </w:t>
      </w:r>
      <w:r w:rsidR="001037B9">
        <w:rPr>
          <w:rFonts w:ascii="Times New Roman" w:hAnsi="Times New Roman" w:cs="Times New Roman"/>
          <w:sz w:val="28"/>
          <w:szCs w:val="28"/>
        </w:rPr>
        <w:t>A</w:t>
      </w:r>
      <w:r w:rsidR="00FE4D42" w:rsidRPr="009E7340">
        <w:rPr>
          <w:rFonts w:ascii="Times New Roman" w:hAnsi="Times New Roman" w:cs="Times New Roman"/>
          <w:sz w:val="28"/>
          <w:szCs w:val="28"/>
        </w:rPr>
        <w:t xml:space="preserve">uthority by applying </w:t>
      </w:r>
      <w:r w:rsidR="001B366C">
        <w:rPr>
          <w:rFonts w:ascii="Times New Roman" w:hAnsi="Times New Roman" w:cs="Times New Roman"/>
          <w:sz w:val="28"/>
          <w:szCs w:val="28"/>
        </w:rPr>
        <w:t xml:space="preserve">for </w:t>
      </w:r>
      <w:r w:rsidR="00FE4D42" w:rsidRPr="009E7340">
        <w:rPr>
          <w:rFonts w:ascii="Times New Roman" w:hAnsi="Times New Roman" w:cs="Times New Roman"/>
          <w:sz w:val="28"/>
          <w:szCs w:val="28"/>
        </w:rPr>
        <w:t xml:space="preserve">the same </w:t>
      </w:r>
      <w:r w:rsidR="001037B9">
        <w:rPr>
          <w:rFonts w:ascii="Times New Roman" w:hAnsi="Times New Roman" w:cs="Times New Roman"/>
          <w:sz w:val="28"/>
          <w:szCs w:val="28"/>
        </w:rPr>
        <w:t>to</w:t>
      </w:r>
      <w:r w:rsidR="00FE4D42" w:rsidRPr="009E7340">
        <w:rPr>
          <w:rFonts w:ascii="Times New Roman" w:hAnsi="Times New Roman" w:cs="Times New Roman"/>
          <w:sz w:val="28"/>
          <w:szCs w:val="28"/>
        </w:rPr>
        <w:t xml:space="preserve"> the concerned office. </w:t>
      </w:r>
      <w:r w:rsidR="001037B9">
        <w:rPr>
          <w:rFonts w:ascii="Times New Roman" w:hAnsi="Times New Roman" w:cs="Times New Roman"/>
          <w:sz w:val="28"/>
          <w:szCs w:val="28"/>
        </w:rPr>
        <w:t xml:space="preserve"> </w:t>
      </w:r>
      <w:r w:rsidR="00FE4D42" w:rsidRPr="009E7340">
        <w:rPr>
          <w:rFonts w:ascii="Times New Roman" w:hAnsi="Times New Roman" w:cs="Times New Roman"/>
          <w:sz w:val="28"/>
          <w:szCs w:val="28"/>
        </w:rPr>
        <w:t>But</w:t>
      </w:r>
      <w:r w:rsidR="00146AB2" w:rsidRPr="009E7340">
        <w:rPr>
          <w:rFonts w:ascii="Times New Roman" w:hAnsi="Times New Roman" w:cs="Times New Roman"/>
          <w:sz w:val="28"/>
          <w:szCs w:val="28"/>
        </w:rPr>
        <w:t>,</w:t>
      </w:r>
      <w:r w:rsidR="00FE4D42" w:rsidRPr="009E7340">
        <w:rPr>
          <w:rFonts w:ascii="Times New Roman" w:hAnsi="Times New Roman" w:cs="Times New Roman"/>
          <w:sz w:val="28"/>
          <w:szCs w:val="28"/>
        </w:rPr>
        <w:t xml:space="preserve"> in the present case</w:t>
      </w:r>
      <w:r w:rsidR="00146AB2" w:rsidRPr="009E7340">
        <w:rPr>
          <w:rFonts w:ascii="Times New Roman" w:hAnsi="Times New Roman" w:cs="Times New Roman"/>
          <w:sz w:val="28"/>
          <w:szCs w:val="28"/>
        </w:rPr>
        <w:t>,</w:t>
      </w:r>
      <w:r w:rsidR="00FE4D42" w:rsidRPr="009E7340">
        <w:rPr>
          <w:rFonts w:ascii="Times New Roman" w:hAnsi="Times New Roman" w:cs="Times New Roman"/>
          <w:sz w:val="28"/>
          <w:szCs w:val="28"/>
        </w:rPr>
        <w:t xml:space="preserve"> the </w:t>
      </w:r>
      <w:r w:rsidR="00146AB2" w:rsidRPr="009E7340">
        <w:rPr>
          <w:rFonts w:ascii="Times New Roman" w:hAnsi="Times New Roman" w:cs="Times New Roman"/>
          <w:sz w:val="28"/>
          <w:szCs w:val="28"/>
        </w:rPr>
        <w:t>P</w:t>
      </w:r>
      <w:r w:rsidR="00FE4D42" w:rsidRPr="009E7340">
        <w:rPr>
          <w:rFonts w:ascii="Times New Roman" w:hAnsi="Times New Roman" w:cs="Times New Roman"/>
          <w:sz w:val="28"/>
          <w:szCs w:val="28"/>
        </w:rPr>
        <w:t>etit</w:t>
      </w:r>
      <w:r w:rsidR="00E27506">
        <w:rPr>
          <w:rFonts w:ascii="Times New Roman" w:hAnsi="Times New Roman" w:cs="Times New Roman"/>
          <w:sz w:val="28"/>
          <w:szCs w:val="28"/>
        </w:rPr>
        <w:t>ioner installed the additional T</w:t>
      </w:r>
      <w:r w:rsidR="00FE4D42" w:rsidRPr="009E7340">
        <w:rPr>
          <w:rFonts w:ascii="Times New Roman" w:hAnsi="Times New Roman" w:cs="Times New Roman"/>
          <w:sz w:val="28"/>
          <w:szCs w:val="28"/>
        </w:rPr>
        <w:t xml:space="preserve">ransformers without any approval from the </w:t>
      </w:r>
      <w:r w:rsidR="001B366C">
        <w:rPr>
          <w:rFonts w:ascii="Times New Roman" w:hAnsi="Times New Roman" w:cs="Times New Roman"/>
          <w:sz w:val="28"/>
          <w:szCs w:val="28"/>
        </w:rPr>
        <w:t>Licensee</w:t>
      </w:r>
      <w:r w:rsidR="00FE4D42" w:rsidRPr="009E7340">
        <w:rPr>
          <w:rFonts w:ascii="Times New Roman" w:hAnsi="Times New Roman" w:cs="Times New Roman"/>
          <w:sz w:val="28"/>
          <w:szCs w:val="28"/>
        </w:rPr>
        <w:t xml:space="preserve">. </w:t>
      </w:r>
      <w:r w:rsidR="00504DB8" w:rsidRPr="009E7340">
        <w:rPr>
          <w:rFonts w:ascii="Times New Roman" w:hAnsi="Times New Roman" w:cs="Times New Roman"/>
          <w:sz w:val="28"/>
          <w:szCs w:val="28"/>
        </w:rPr>
        <w:t xml:space="preserve">  The Respondent also stated </w:t>
      </w:r>
      <w:r w:rsidR="007E5A36" w:rsidRPr="009E7340">
        <w:rPr>
          <w:rFonts w:ascii="Times New Roman" w:hAnsi="Times New Roman" w:cs="Times New Roman"/>
          <w:sz w:val="28"/>
          <w:szCs w:val="28"/>
        </w:rPr>
        <w:t>that if any consumer wanted</w:t>
      </w:r>
      <w:r w:rsidR="00FE4D42" w:rsidRPr="009E7340">
        <w:rPr>
          <w:rFonts w:ascii="Times New Roman" w:hAnsi="Times New Roman" w:cs="Times New Roman"/>
          <w:sz w:val="28"/>
          <w:szCs w:val="28"/>
        </w:rPr>
        <w:t xml:space="preserve"> to install additional </w:t>
      </w:r>
      <w:r w:rsidR="00E27506">
        <w:rPr>
          <w:rFonts w:ascii="Times New Roman" w:hAnsi="Times New Roman" w:cs="Times New Roman"/>
          <w:sz w:val="28"/>
          <w:szCs w:val="28"/>
        </w:rPr>
        <w:t>T</w:t>
      </w:r>
      <w:r w:rsidR="00FE4D42" w:rsidRPr="009E7340">
        <w:rPr>
          <w:rFonts w:ascii="Times New Roman" w:hAnsi="Times New Roman" w:cs="Times New Roman"/>
          <w:sz w:val="28"/>
          <w:szCs w:val="28"/>
        </w:rPr>
        <w:t>ransformer</w:t>
      </w:r>
      <w:r w:rsidR="00E27506">
        <w:rPr>
          <w:rFonts w:ascii="Times New Roman" w:hAnsi="Times New Roman" w:cs="Times New Roman"/>
          <w:sz w:val="28"/>
          <w:szCs w:val="28"/>
        </w:rPr>
        <w:t>,</w:t>
      </w:r>
      <w:r w:rsidR="00FE4D42" w:rsidRPr="009E7340">
        <w:rPr>
          <w:rFonts w:ascii="Times New Roman" w:hAnsi="Times New Roman" w:cs="Times New Roman"/>
          <w:sz w:val="28"/>
          <w:szCs w:val="28"/>
        </w:rPr>
        <w:t xml:space="preserve"> then firstly</w:t>
      </w:r>
      <w:r w:rsidR="00E27506">
        <w:rPr>
          <w:rFonts w:ascii="Times New Roman" w:hAnsi="Times New Roman" w:cs="Times New Roman"/>
          <w:sz w:val="28"/>
          <w:szCs w:val="28"/>
        </w:rPr>
        <w:t>,</w:t>
      </w:r>
      <w:r w:rsidR="00FE4D42" w:rsidRPr="009E7340">
        <w:rPr>
          <w:rFonts w:ascii="Times New Roman" w:hAnsi="Times New Roman" w:cs="Times New Roman"/>
          <w:sz w:val="28"/>
          <w:szCs w:val="28"/>
        </w:rPr>
        <w:t xml:space="preserve"> </w:t>
      </w:r>
      <w:r w:rsidR="0026685F" w:rsidRPr="009E7340">
        <w:rPr>
          <w:rFonts w:ascii="Times New Roman" w:hAnsi="Times New Roman" w:cs="Times New Roman"/>
          <w:sz w:val="28"/>
          <w:szCs w:val="28"/>
        </w:rPr>
        <w:t xml:space="preserve">it had </w:t>
      </w:r>
      <w:r w:rsidR="00FE4D42" w:rsidRPr="009E7340">
        <w:rPr>
          <w:rFonts w:ascii="Times New Roman" w:hAnsi="Times New Roman" w:cs="Times New Roman"/>
          <w:sz w:val="28"/>
          <w:szCs w:val="28"/>
        </w:rPr>
        <w:t xml:space="preserve">to apply for the same </w:t>
      </w:r>
      <w:r w:rsidR="0026685F" w:rsidRPr="009E7340">
        <w:rPr>
          <w:rFonts w:ascii="Times New Roman" w:hAnsi="Times New Roman" w:cs="Times New Roman"/>
          <w:sz w:val="28"/>
          <w:szCs w:val="28"/>
        </w:rPr>
        <w:t>to</w:t>
      </w:r>
      <w:r w:rsidR="00FE4D42" w:rsidRPr="009E7340">
        <w:rPr>
          <w:rFonts w:ascii="Times New Roman" w:hAnsi="Times New Roman" w:cs="Times New Roman"/>
          <w:sz w:val="28"/>
          <w:szCs w:val="28"/>
        </w:rPr>
        <w:t xml:space="preserve"> the concerned office and thereafter</w:t>
      </w:r>
      <w:r w:rsidR="001B366C">
        <w:rPr>
          <w:rFonts w:ascii="Times New Roman" w:hAnsi="Times New Roman" w:cs="Times New Roman"/>
          <w:sz w:val="28"/>
          <w:szCs w:val="28"/>
        </w:rPr>
        <w:t>,</w:t>
      </w:r>
      <w:r w:rsidR="00FE4D42" w:rsidRPr="009E7340">
        <w:rPr>
          <w:rFonts w:ascii="Times New Roman" w:hAnsi="Times New Roman" w:cs="Times New Roman"/>
          <w:sz w:val="28"/>
          <w:szCs w:val="28"/>
        </w:rPr>
        <w:t xml:space="preserve"> the Chief Electrical Inspector </w:t>
      </w:r>
      <w:r w:rsidR="001962A9" w:rsidRPr="009E7340">
        <w:rPr>
          <w:rFonts w:ascii="Times New Roman" w:hAnsi="Times New Roman" w:cs="Times New Roman"/>
          <w:sz w:val="28"/>
          <w:szCs w:val="28"/>
        </w:rPr>
        <w:t>wa</w:t>
      </w:r>
      <w:r w:rsidR="00FE4D42" w:rsidRPr="009E7340">
        <w:rPr>
          <w:rFonts w:ascii="Times New Roman" w:hAnsi="Times New Roman" w:cs="Times New Roman"/>
          <w:sz w:val="28"/>
          <w:szCs w:val="28"/>
        </w:rPr>
        <w:t xml:space="preserve">s required to </w:t>
      </w:r>
      <w:r w:rsidR="001962A9" w:rsidRPr="009E7340">
        <w:rPr>
          <w:rFonts w:ascii="Times New Roman" w:hAnsi="Times New Roman" w:cs="Times New Roman"/>
          <w:sz w:val="28"/>
          <w:szCs w:val="28"/>
        </w:rPr>
        <w:t>conduct</w:t>
      </w:r>
      <w:r w:rsidR="00FE4D42" w:rsidRPr="009E7340">
        <w:rPr>
          <w:rFonts w:ascii="Times New Roman" w:hAnsi="Times New Roman" w:cs="Times New Roman"/>
          <w:sz w:val="28"/>
          <w:szCs w:val="28"/>
        </w:rPr>
        <w:t xml:space="preserve"> a</w:t>
      </w:r>
      <w:r w:rsidR="001962A9" w:rsidRPr="009E7340">
        <w:rPr>
          <w:rFonts w:ascii="Times New Roman" w:hAnsi="Times New Roman" w:cs="Times New Roman"/>
          <w:sz w:val="28"/>
          <w:szCs w:val="28"/>
        </w:rPr>
        <w:t>n</w:t>
      </w:r>
      <w:r w:rsidR="00FE4D42" w:rsidRPr="009E7340">
        <w:rPr>
          <w:rFonts w:ascii="Times New Roman" w:hAnsi="Times New Roman" w:cs="Times New Roman"/>
          <w:sz w:val="28"/>
          <w:szCs w:val="28"/>
        </w:rPr>
        <w:t xml:space="preserve"> inspection regarding the same, but in the present case</w:t>
      </w:r>
      <w:r w:rsidR="001962A9" w:rsidRPr="009E7340">
        <w:rPr>
          <w:rFonts w:ascii="Times New Roman" w:hAnsi="Times New Roman" w:cs="Times New Roman"/>
          <w:sz w:val="28"/>
          <w:szCs w:val="28"/>
        </w:rPr>
        <w:t>,</w:t>
      </w:r>
      <w:r w:rsidR="00FE4D42" w:rsidRPr="009E7340">
        <w:rPr>
          <w:rFonts w:ascii="Times New Roman" w:hAnsi="Times New Roman" w:cs="Times New Roman"/>
          <w:sz w:val="28"/>
          <w:szCs w:val="28"/>
        </w:rPr>
        <w:t xml:space="preserve"> the</w:t>
      </w:r>
      <w:r w:rsidR="00E27506">
        <w:rPr>
          <w:rFonts w:ascii="Times New Roman" w:hAnsi="Times New Roman" w:cs="Times New Roman"/>
          <w:sz w:val="28"/>
          <w:szCs w:val="28"/>
        </w:rPr>
        <w:t xml:space="preserve"> P</w:t>
      </w:r>
      <w:r w:rsidR="00FE4D42" w:rsidRPr="009E7340">
        <w:rPr>
          <w:rFonts w:ascii="Times New Roman" w:hAnsi="Times New Roman" w:cs="Times New Roman"/>
          <w:sz w:val="28"/>
          <w:szCs w:val="28"/>
        </w:rPr>
        <w:t xml:space="preserve">etitioner did not follow the rules and got inspected the </w:t>
      </w:r>
      <w:r w:rsidR="00E27506">
        <w:rPr>
          <w:rFonts w:ascii="Times New Roman" w:hAnsi="Times New Roman" w:cs="Times New Roman"/>
          <w:sz w:val="28"/>
          <w:szCs w:val="28"/>
        </w:rPr>
        <w:lastRenderedPageBreak/>
        <w:t>T</w:t>
      </w:r>
      <w:r w:rsidR="00FE4D42" w:rsidRPr="009E7340">
        <w:rPr>
          <w:rFonts w:ascii="Times New Roman" w:hAnsi="Times New Roman" w:cs="Times New Roman"/>
          <w:sz w:val="28"/>
          <w:szCs w:val="28"/>
        </w:rPr>
        <w:t>ransformer</w:t>
      </w:r>
      <w:r w:rsidR="0018087C">
        <w:rPr>
          <w:rFonts w:ascii="Times New Roman" w:hAnsi="Times New Roman" w:cs="Times New Roman"/>
          <w:sz w:val="28"/>
          <w:szCs w:val="28"/>
        </w:rPr>
        <w:t>s</w:t>
      </w:r>
      <w:r w:rsidR="00FE4D42" w:rsidRPr="009E7340">
        <w:rPr>
          <w:rFonts w:ascii="Times New Roman" w:hAnsi="Times New Roman" w:cs="Times New Roman"/>
          <w:sz w:val="28"/>
          <w:szCs w:val="28"/>
        </w:rPr>
        <w:t xml:space="preserve"> from the Chief Electrical Inspector without </w:t>
      </w:r>
      <w:r w:rsidR="00E27506">
        <w:rPr>
          <w:rFonts w:ascii="Times New Roman" w:hAnsi="Times New Roman" w:cs="Times New Roman"/>
          <w:sz w:val="28"/>
          <w:szCs w:val="28"/>
        </w:rPr>
        <w:t xml:space="preserve"> seeking the requisite </w:t>
      </w:r>
      <w:r w:rsidR="00FE4D42" w:rsidRPr="009E7340">
        <w:rPr>
          <w:rFonts w:ascii="Times New Roman" w:hAnsi="Times New Roman" w:cs="Times New Roman"/>
          <w:sz w:val="28"/>
          <w:szCs w:val="28"/>
        </w:rPr>
        <w:t xml:space="preserve">approval from the </w:t>
      </w:r>
      <w:r w:rsidR="00E27506">
        <w:rPr>
          <w:rFonts w:ascii="Times New Roman" w:hAnsi="Times New Roman" w:cs="Times New Roman"/>
          <w:sz w:val="28"/>
          <w:szCs w:val="28"/>
        </w:rPr>
        <w:t>C</w:t>
      </w:r>
      <w:r w:rsidR="00FE4D42" w:rsidRPr="009E7340">
        <w:rPr>
          <w:rFonts w:ascii="Times New Roman" w:hAnsi="Times New Roman" w:cs="Times New Roman"/>
          <w:sz w:val="28"/>
          <w:szCs w:val="28"/>
        </w:rPr>
        <w:t xml:space="preserve">ompetent </w:t>
      </w:r>
      <w:r w:rsidR="00E27506">
        <w:rPr>
          <w:rFonts w:ascii="Times New Roman" w:hAnsi="Times New Roman" w:cs="Times New Roman"/>
          <w:sz w:val="28"/>
          <w:szCs w:val="28"/>
        </w:rPr>
        <w:t>A</w:t>
      </w:r>
      <w:r w:rsidR="00FE4D42" w:rsidRPr="009E7340">
        <w:rPr>
          <w:rFonts w:ascii="Times New Roman" w:hAnsi="Times New Roman" w:cs="Times New Roman"/>
          <w:sz w:val="28"/>
          <w:szCs w:val="28"/>
        </w:rPr>
        <w:t xml:space="preserve">uthority. </w:t>
      </w:r>
      <w:r w:rsidR="00343B6C">
        <w:rPr>
          <w:rFonts w:ascii="Times New Roman" w:hAnsi="Times New Roman" w:cs="Times New Roman"/>
          <w:sz w:val="28"/>
          <w:szCs w:val="28"/>
        </w:rPr>
        <w:t xml:space="preserve"> </w:t>
      </w:r>
      <w:r w:rsidR="00E27506">
        <w:rPr>
          <w:rFonts w:ascii="Times New Roman" w:hAnsi="Times New Roman" w:cs="Times New Roman"/>
          <w:sz w:val="28"/>
          <w:szCs w:val="28"/>
        </w:rPr>
        <w:t>Moreover,</w:t>
      </w:r>
      <w:r w:rsidR="001962A9" w:rsidRPr="009E7340">
        <w:rPr>
          <w:rFonts w:ascii="Times New Roman" w:hAnsi="Times New Roman" w:cs="Times New Roman"/>
          <w:sz w:val="28"/>
          <w:szCs w:val="28"/>
        </w:rPr>
        <w:t xml:space="preserve"> </w:t>
      </w:r>
      <w:r w:rsidR="00FE4D42" w:rsidRPr="009E7340">
        <w:rPr>
          <w:rFonts w:ascii="Times New Roman" w:hAnsi="Times New Roman" w:cs="Times New Roman"/>
          <w:sz w:val="28"/>
          <w:szCs w:val="28"/>
        </w:rPr>
        <w:t xml:space="preserve">the </w:t>
      </w:r>
      <w:r w:rsidR="00BE5870" w:rsidRPr="009E7340">
        <w:rPr>
          <w:rFonts w:ascii="Times New Roman" w:hAnsi="Times New Roman" w:cs="Times New Roman"/>
          <w:sz w:val="28"/>
          <w:szCs w:val="28"/>
        </w:rPr>
        <w:t>P</w:t>
      </w:r>
      <w:r w:rsidR="00FE4D42" w:rsidRPr="009E7340">
        <w:rPr>
          <w:rFonts w:ascii="Times New Roman" w:hAnsi="Times New Roman" w:cs="Times New Roman"/>
          <w:sz w:val="28"/>
          <w:szCs w:val="28"/>
        </w:rPr>
        <w:t xml:space="preserve">etitioner never followed any rules and regulations for installation of additional </w:t>
      </w:r>
      <w:r w:rsidR="001B366C">
        <w:rPr>
          <w:rFonts w:ascii="Times New Roman" w:hAnsi="Times New Roman" w:cs="Times New Roman"/>
          <w:sz w:val="28"/>
          <w:szCs w:val="28"/>
        </w:rPr>
        <w:t>T</w:t>
      </w:r>
      <w:r w:rsidR="00FE4D42" w:rsidRPr="009E7340">
        <w:rPr>
          <w:rFonts w:ascii="Times New Roman" w:hAnsi="Times New Roman" w:cs="Times New Roman"/>
          <w:sz w:val="28"/>
          <w:szCs w:val="28"/>
        </w:rPr>
        <w:t xml:space="preserve">ransformers or for increasing the CD.    </w:t>
      </w:r>
    </w:p>
    <w:p w:rsidR="007F1D97" w:rsidRDefault="009F030A" w:rsidP="004047ED">
      <w:pPr>
        <w:spacing w:before="120" w:after="0" w:line="480" w:lineRule="auto"/>
        <w:ind w:firstLine="720"/>
        <w:jc w:val="both"/>
        <w:rPr>
          <w:rFonts w:ascii="Times New Roman" w:hAnsi="Times New Roman" w:cs="Times New Roman"/>
          <w:sz w:val="28"/>
          <w:szCs w:val="28"/>
        </w:rPr>
      </w:pPr>
      <w:r w:rsidRPr="0018087C">
        <w:rPr>
          <w:rFonts w:ascii="Times New Roman" w:hAnsi="Times New Roman" w:cs="Times New Roman"/>
          <w:sz w:val="28"/>
          <w:szCs w:val="28"/>
        </w:rPr>
        <w:t xml:space="preserve">The Respondent admitted </w:t>
      </w:r>
      <w:r w:rsidR="00FE4D42" w:rsidRPr="0018087C">
        <w:rPr>
          <w:rFonts w:ascii="Times New Roman" w:hAnsi="Times New Roman" w:cs="Times New Roman"/>
          <w:sz w:val="28"/>
          <w:szCs w:val="28"/>
        </w:rPr>
        <w:t>that CE</w:t>
      </w:r>
      <w:r w:rsidR="000145EF" w:rsidRPr="0018087C">
        <w:rPr>
          <w:rFonts w:ascii="Times New Roman" w:hAnsi="Times New Roman" w:cs="Times New Roman"/>
          <w:sz w:val="28"/>
          <w:szCs w:val="28"/>
        </w:rPr>
        <w:t>,</w:t>
      </w:r>
      <w:r w:rsidR="001F330C" w:rsidRPr="0018087C">
        <w:rPr>
          <w:rFonts w:ascii="Times New Roman" w:hAnsi="Times New Roman" w:cs="Times New Roman"/>
          <w:sz w:val="28"/>
          <w:szCs w:val="28"/>
        </w:rPr>
        <w:t xml:space="preserve"> </w:t>
      </w:r>
      <w:r w:rsidR="00FE4D42" w:rsidRPr="0018087C">
        <w:rPr>
          <w:rFonts w:ascii="Times New Roman" w:hAnsi="Times New Roman" w:cs="Times New Roman"/>
          <w:sz w:val="28"/>
          <w:szCs w:val="28"/>
        </w:rPr>
        <w:t>DS (S</w:t>
      </w:r>
      <w:r w:rsidR="001F330C" w:rsidRPr="0018087C">
        <w:rPr>
          <w:rFonts w:ascii="Times New Roman" w:hAnsi="Times New Roman" w:cs="Times New Roman"/>
          <w:sz w:val="28"/>
          <w:szCs w:val="28"/>
        </w:rPr>
        <w:t>outh)</w:t>
      </w:r>
      <w:r w:rsidR="00FE4D42" w:rsidRPr="0018087C">
        <w:rPr>
          <w:rFonts w:ascii="Times New Roman" w:hAnsi="Times New Roman" w:cs="Times New Roman"/>
          <w:sz w:val="28"/>
          <w:szCs w:val="28"/>
        </w:rPr>
        <w:t xml:space="preserve"> wrote a letter to </w:t>
      </w:r>
      <w:r w:rsidR="00227CBC" w:rsidRPr="0018087C">
        <w:rPr>
          <w:rFonts w:ascii="Times New Roman" w:hAnsi="Times New Roman" w:cs="Times New Roman"/>
          <w:sz w:val="28"/>
          <w:szCs w:val="28"/>
        </w:rPr>
        <w:t xml:space="preserve">          </w:t>
      </w:r>
      <w:r w:rsidR="00FE4D42" w:rsidRPr="0018087C">
        <w:rPr>
          <w:rFonts w:ascii="Times New Roman" w:hAnsi="Times New Roman" w:cs="Times New Roman"/>
          <w:sz w:val="28"/>
          <w:szCs w:val="28"/>
        </w:rPr>
        <w:t>CE</w:t>
      </w:r>
      <w:r w:rsidR="00A90042" w:rsidRPr="0018087C">
        <w:rPr>
          <w:rFonts w:ascii="Times New Roman" w:hAnsi="Times New Roman" w:cs="Times New Roman"/>
          <w:sz w:val="28"/>
          <w:szCs w:val="28"/>
        </w:rPr>
        <w:t xml:space="preserve">, </w:t>
      </w:r>
      <w:r w:rsidR="00FE4D42" w:rsidRPr="0018087C">
        <w:rPr>
          <w:rFonts w:ascii="Times New Roman" w:hAnsi="Times New Roman" w:cs="Times New Roman"/>
          <w:sz w:val="28"/>
          <w:szCs w:val="28"/>
        </w:rPr>
        <w:t>Commercial</w:t>
      </w:r>
      <w:r w:rsidR="00A90042" w:rsidRPr="0018087C">
        <w:rPr>
          <w:rFonts w:ascii="Times New Roman" w:hAnsi="Times New Roman" w:cs="Times New Roman"/>
          <w:sz w:val="28"/>
          <w:szCs w:val="28"/>
        </w:rPr>
        <w:t>,</w:t>
      </w:r>
      <w:r w:rsidR="00FE4D42" w:rsidRPr="0018087C">
        <w:rPr>
          <w:rFonts w:ascii="Times New Roman" w:hAnsi="Times New Roman" w:cs="Times New Roman"/>
          <w:sz w:val="28"/>
          <w:szCs w:val="28"/>
        </w:rPr>
        <w:t xml:space="preserve"> PSPCL</w:t>
      </w:r>
      <w:r w:rsidR="00A90042" w:rsidRPr="0018087C">
        <w:rPr>
          <w:rFonts w:ascii="Times New Roman" w:hAnsi="Times New Roman" w:cs="Times New Roman"/>
          <w:sz w:val="28"/>
          <w:szCs w:val="28"/>
        </w:rPr>
        <w:t>,</w:t>
      </w:r>
      <w:r w:rsidR="00FE4D42" w:rsidRPr="0018087C">
        <w:rPr>
          <w:rFonts w:ascii="Times New Roman" w:hAnsi="Times New Roman" w:cs="Times New Roman"/>
          <w:sz w:val="28"/>
          <w:szCs w:val="28"/>
        </w:rPr>
        <w:t xml:space="preserve"> Patiala</w:t>
      </w:r>
      <w:r w:rsidR="00A90042" w:rsidRPr="0018087C">
        <w:rPr>
          <w:rFonts w:ascii="Times New Roman" w:hAnsi="Times New Roman" w:cs="Times New Roman"/>
          <w:sz w:val="28"/>
          <w:szCs w:val="28"/>
        </w:rPr>
        <w:t>,</w:t>
      </w:r>
      <w:r w:rsidR="00FE4D42" w:rsidRPr="0018087C">
        <w:rPr>
          <w:rFonts w:ascii="Times New Roman" w:hAnsi="Times New Roman" w:cs="Times New Roman"/>
          <w:sz w:val="28"/>
          <w:szCs w:val="28"/>
        </w:rPr>
        <w:t xml:space="preserve"> vide memo no.</w:t>
      </w:r>
      <w:r w:rsidR="009E59D4" w:rsidRPr="0018087C">
        <w:rPr>
          <w:rFonts w:ascii="Times New Roman" w:hAnsi="Times New Roman" w:cs="Times New Roman"/>
          <w:sz w:val="28"/>
          <w:szCs w:val="28"/>
        </w:rPr>
        <w:t xml:space="preserve"> </w:t>
      </w:r>
      <w:r w:rsidR="00FE4D42" w:rsidRPr="0018087C">
        <w:rPr>
          <w:rFonts w:ascii="Times New Roman" w:hAnsi="Times New Roman" w:cs="Times New Roman"/>
          <w:sz w:val="28"/>
          <w:szCs w:val="28"/>
        </w:rPr>
        <w:t>12951 dated 15.10.2015.</w:t>
      </w:r>
      <w:r w:rsidR="001723A5" w:rsidRPr="0018087C">
        <w:rPr>
          <w:rFonts w:ascii="Times New Roman" w:hAnsi="Times New Roman" w:cs="Times New Roman"/>
          <w:sz w:val="28"/>
          <w:szCs w:val="28"/>
        </w:rPr>
        <w:t xml:space="preserve">  But i</w:t>
      </w:r>
      <w:r w:rsidR="00FE4D42" w:rsidRPr="0018087C">
        <w:rPr>
          <w:rFonts w:ascii="Times New Roman" w:hAnsi="Times New Roman" w:cs="Times New Roman"/>
          <w:sz w:val="28"/>
          <w:szCs w:val="28"/>
        </w:rPr>
        <w:t xml:space="preserve">t </w:t>
      </w:r>
      <w:r w:rsidR="001723A5" w:rsidRPr="0018087C">
        <w:rPr>
          <w:rFonts w:ascii="Times New Roman" w:hAnsi="Times New Roman" w:cs="Times New Roman"/>
          <w:sz w:val="28"/>
          <w:szCs w:val="28"/>
        </w:rPr>
        <w:t>was</w:t>
      </w:r>
      <w:r w:rsidR="00FE4D42" w:rsidRPr="0018087C">
        <w:rPr>
          <w:rFonts w:ascii="Times New Roman" w:hAnsi="Times New Roman" w:cs="Times New Roman"/>
          <w:sz w:val="28"/>
          <w:szCs w:val="28"/>
        </w:rPr>
        <w:t xml:space="preserve"> wrong that in the said letter</w:t>
      </w:r>
      <w:r w:rsidR="002D0D2A" w:rsidRPr="0018087C">
        <w:rPr>
          <w:rFonts w:ascii="Times New Roman" w:hAnsi="Times New Roman" w:cs="Times New Roman"/>
          <w:sz w:val="28"/>
          <w:szCs w:val="28"/>
        </w:rPr>
        <w:t>,</w:t>
      </w:r>
      <w:r w:rsidR="00FE4D42" w:rsidRPr="0018087C">
        <w:rPr>
          <w:rFonts w:ascii="Times New Roman" w:hAnsi="Times New Roman" w:cs="Times New Roman"/>
          <w:sz w:val="28"/>
          <w:szCs w:val="28"/>
        </w:rPr>
        <w:t xml:space="preserve"> CE</w:t>
      </w:r>
      <w:r w:rsidR="002D0D2A" w:rsidRPr="0018087C">
        <w:rPr>
          <w:rFonts w:ascii="Times New Roman" w:hAnsi="Times New Roman" w:cs="Times New Roman"/>
          <w:sz w:val="28"/>
          <w:szCs w:val="28"/>
        </w:rPr>
        <w:t xml:space="preserve"> </w:t>
      </w:r>
      <w:r w:rsidR="00FE4D42" w:rsidRPr="0018087C">
        <w:rPr>
          <w:rFonts w:ascii="Times New Roman" w:hAnsi="Times New Roman" w:cs="Times New Roman"/>
          <w:sz w:val="28"/>
          <w:szCs w:val="28"/>
        </w:rPr>
        <w:t>/</w:t>
      </w:r>
      <w:r w:rsidR="002D0D2A" w:rsidRPr="0018087C">
        <w:rPr>
          <w:rFonts w:ascii="Times New Roman" w:hAnsi="Times New Roman" w:cs="Times New Roman"/>
          <w:sz w:val="28"/>
          <w:szCs w:val="28"/>
        </w:rPr>
        <w:t xml:space="preserve"> </w:t>
      </w:r>
      <w:r w:rsidR="00FE4D42" w:rsidRPr="0018087C">
        <w:rPr>
          <w:rFonts w:ascii="Times New Roman" w:hAnsi="Times New Roman" w:cs="Times New Roman"/>
          <w:sz w:val="28"/>
          <w:szCs w:val="28"/>
        </w:rPr>
        <w:t>DS ha</w:t>
      </w:r>
      <w:r w:rsidR="002D0D2A" w:rsidRPr="0018087C">
        <w:rPr>
          <w:rFonts w:ascii="Times New Roman" w:hAnsi="Times New Roman" w:cs="Times New Roman"/>
          <w:sz w:val="28"/>
          <w:szCs w:val="28"/>
        </w:rPr>
        <w:t>d</w:t>
      </w:r>
      <w:r w:rsidR="00FE4D42" w:rsidRPr="0018087C">
        <w:rPr>
          <w:rFonts w:ascii="Times New Roman" w:hAnsi="Times New Roman" w:cs="Times New Roman"/>
          <w:sz w:val="28"/>
          <w:szCs w:val="28"/>
        </w:rPr>
        <w:t xml:space="preserve"> confirmed that Demand surcharge </w:t>
      </w:r>
      <w:r w:rsidR="002D0D2A" w:rsidRPr="0018087C">
        <w:rPr>
          <w:rFonts w:ascii="Times New Roman" w:hAnsi="Times New Roman" w:cs="Times New Roman"/>
          <w:sz w:val="28"/>
          <w:szCs w:val="28"/>
        </w:rPr>
        <w:t>wa</w:t>
      </w:r>
      <w:r w:rsidR="00FE4D42" w:rsidRPr="0018087C">
        <w:rPr>
          <w:rFonts w:ascii="Times New Roman" w:hAnsi="Times New Roman" w:cs="Times New Roman"/>
          <w:sz w:val="28"/>
          <w:szCs w:val="28"/>
        </w:rPr>
        <w:t xml:space="preserve">s not leviable in the </w:t>
      </w:r>
      <w:r w:rsidR="001B366C" w:rsidRPr="0018087C">
        <w:rPr>
          <w:rFonts w:ascii="Times New Roman" w:hAnsi="Times New Roman" w:cs="Times New Roman"/>
          <w:sz w:val="28"/>
          <w:szCs w:val="28"/>
        </w:rPr>
        <w:t>P</w:t>
      </w:r>
      <w:r w:rsidR="00FE4D42" w:rsidRPr="0018087C">
        <w:rPr>
          <w:rFonts w:ascii="Times New Roman" w:hAnsi="Times New Roman" w:cs="Times New Roman"/>
          <w:sz w:val="28"/>
          <w:szCs w:val="28"/>
        </w:rPr>
        <w:t>etitioner’s case.</w:t>
      </w:r>
      <w:r w:rsidR="001B366C" w:rsidRPr="0018087C">
        <w:rPr>
          <w:rFonts w:ascii="Times New Roman" w:hAnsi="Times New Roman" w:cs="Times New Roman"/>
          <w:sz w:val="28"/>
          <w:szCs w:val="28"/>
        </w:rPr>
        <w:t xml:space="preserve"> </w:t>
      </w:r>
      <w:r w:rsidR="00345A2C" w:rsidRPr="0018087C">
        <w:rPr>
          <w:rFonts w:ascii="Times New Roman" w:hAnsi="Times New Roman" w:cs="Times New Roman"/>
          <w:sz w:val="28"/>
          <w:szCs w:val="28"/>
        </w:rPr>
        <w:t xml:space="preserve">  </w:t>
      </w:r>
      <w:r w:rsidR="001B366C" w:rsidRPr="0018087C">
        <w:rPr>
          <w:rFonts w:ascii="Times New Roman" w:hAnsi="Times New Roman" w:cs="Times New Roman"/>
          <w:sz w:val="28"/>
          <w:szCs w:val="28"/>
        </w:rPr>
        <w:t>The Respondent</w:t>
      </w:r>
      <w:r w:rsidR="00FE4D42" w:rsidRPr="0018087C">
        <w:rPr>
          <w:rFonts w:ascii="Times New Roman" w:hAnsi="Times New Roman" w:cs="Times New Roman"/>
          <w:sz w:val="28"/>
          <w:szCs w:val="28"/>
        </w:rPr>
        <w:t xml:space="preserve">s </w:t>
      </w:r>
      <w:r w:rsidR="00E27506" w:rsidRPr="0018087C">
        <w:rPr>
          <w:rFonts w:ascii="Times New Roman" w:hAnsi="Times New Roman" w:cs="Times New Roman"/>
          <w:sz w:val="28"/>
          <w:szCs w:val="28"/>
        </w:rPr>
        <w:t xml:space="preserve">clarified </w:t>
      </w:r>
      <w:r w:rsidR="00FE4D42" w:rsidRPr="0018087C">
        <w:rPr>
          <w:rFonts w:ascii="Times New Roman" w:hAnsi="Times New Roman" w:cs="Times New Roman"/>
          <w:sz w:val="28"/>
          <w:szCs w:val="28"/>
        </w:rPr>
        <w:t xml:space="preserve">that </w:t>
      </w:r>
      <w:r w:rsidR="00E27506" w:rsidRPr="0018087C">
        <w:rPr>
          <w:rFonts w:ascii="Times New Roman" w:hAnsi="Times New Roman" w:cs="Times New Roman"/>
          <w:sz w:val="28"/>
          <w:szCs w:val="28"/>
        </w:rPr>
        <w:t xml:space="preserve">the </w:t>
      </w:r>
      <w:r w:rsidR="00FE4D42" w:rsidRPr="0018087C">
        <w:rPr>
          <w:rFonts w:ascii="Times New Roman" w:hAnsi="Times New Roman" w:cs="Times New Roman"/>
          <w:sz w:val="28"/>
          <w:szCs w:val="28"/>
        </w:rPr>
        <w:t>said letter was written in reply to letter/memo no.</w:t>
      </w:r>
      <w:r w:rsidR="00CC5F73" w:rsidRPr="0018087C">
        <w:rPr>
          <w:rFonts w:ascii="Times New Roman" w:hAnsi="Times New Roman" w:cs="Times New Roman"/>
          <w:sz w:val="28"/>
          <w:szCs w:val="28"/>
        </w:rPr>
        <w:t xml:space="preserve"> </w:t>
      </w:r>
      <w:r w:rsidR="00FE4D42" w:rsidRPr="0018087C">
        <w:rPr>
          <w:rFonts w:ascii="Times New Roman" w:hAnsi="Times New Roman" w:cs="Times New Roman"/>
          <w:sz w:val="28"/>
          <w:szCs w:val="28"/>
        </w:rPr>
        <w:t>392 dated 01.10</w:t>
      </w:r>
      <w:r w:rsidR="00E27506" w:rsidRPr="0018087C">
        <w:rPr>
          <w:rFonts w:ascii="Times New Roman" w:hAnsi="Times New Roman" w:cs="Times New Roman"/>
          <w:sz w:val="28"/>
          <w:szCs w:val="28"/>
        </w:rPr>
        <w:t>.</w:t>
      </w:r>
      <w:r w:rsidR="00FE4D42" w:rsidRPr="0018087C">
        <w:rPr>
          <w:rFonts w:ascii="Times New Roman" w:hAnsi="Times New Roman" w:cs="Times New Roman"/>
          <w:sz w:val="28"/>
          <w:szCs w:val="28"/>
        </w:rPr>
        <w:t>2015</w:t>
      </w:r>
      <w:r w:rsidR="00E27506" w:rsidRPr="0018087C">
        <w:rPr>
          <w:rFonts w:ascii="Times New Roman" w:hAnsi="Times New Roman" w:cs="Times New Roman"/>
          <w:sz w:val="28"/>
          <w:szCs w:val="28"/>
        </w:rPr>
        <w:t xml:space="preserve">.  In fact, the said letter pertained to </w:t>
      </w:r>
      <w:r w:rsidR="00FE4D42" w:rsidRPr="0018087C">
        <w:rPr>
          <w:rFonts w:ascii="Times New Roman" w:hAnsi="Times New Roman" w:cs="Times New Roman"/>
          <w:sz w:val="28"/>
          <w:szCs w:val="28"/>
        </w:rPr>
        <w:t xml:space="preserve">the matter </w:t>
      </w:r>
      <w:r w:rsidR="00E27506" w:rsidRPr="0018087C">
        <w:rPr>
          <w:rFonts w:ascii="Times New Roman" w:hAnsi="Times New Roman" w:cs="Times New Roman"/>
          <w:sz w:val="28"/>
          <w:szCs w:val="28"/>
        </w:rPr>
        <w:t xml:space="preserve">concerning the </w:t>
      </w:r>
      <w:r w:rsidR="00FE4D42" w:rsidRPr="0018087C">
        <w:rPr>
          <w:rFonts w:ascii="Times New Roman" w:hAnsi="Times New Roman" w:cs="Times New Roman"/>
          <w:sz w:val="28"/>
          <w:szCs w:val="28"/>
        </w:rPr>
        <w:t>Voltage Surcharge and not the Demand Surcharge.</w:t>
      </w:r>
      <w:r w:rsidR="0018087C">
        <w:rPr>
          <w:rFonts w:ascii="Times New Roman" w:hAnsi="Times New Roman" w:cs="Times New Roman"/>
          <w:sz w:val="28"/>
          <w:szCs w:val="28"/>
        </w:rPr>
        <w:t xml:space="preserve"> </w:t>
      </w:r>
    </w:p>
    <w:p w:rsidR="00E31A22" w:rsidRPr="00E31A22" w:rsidRDefault="00BF7703" w:rsidP="004047ED">
      <w:pPr>
        <w:spacing w:before="120" w:after="0" w:line="480" w:lineRule="auto"/>
        <w:ind w:firstLine="720"/>
        <w:jc w:val="both"/>
        <w:rPr>
          <w:rFonts w:ascii="Times New Roman" w:hAnsi="Times New Roman" w:cs="Times New Roman"/>
          <w:color w:val="FF0000"/>
          <w:sz w:val="28"/>
          <w:szCs w:val="28"/>
        </w:rPr>
      </w:pPr>
      <w:r w:rsidRPr="009E7340">
        <w:rPr>
          <w:rFonts w:ascii="Times New Roman" w:hAnsi="Times New Roman" w:cs="Times New Roman"/>
          <w:sz w:val="28"/>
          <w:szCs w:val="28"/>
        </w:rPr>
        <w:t xml:space="preserve">The Respondent stated </w:t>
      </w:r>
      <w:r w:rsidR="00FE4D42" w:rsidRPr="009E7340">
        <w:rPr>
          <w:rFonts w:ascii="Times New Roman" w:hAnsi="Times New Roman" w:cs="Times New Roman"/>
          <w:sz w:val="28"/>
          <w:szCs w:val="28"/>
        </w:rPr>
        <w:t xml:space="preserve">that </w:t>
      </w:r>
      <w:r w:rsidRPr="009E7340">
        <w:rPr>
          <w:rFonts w:ascii="Times New Roman" w:hAnsi="Times New Roman" w:cs="Times New Roman"/>
          <w:sz w:val="28"/>
          <w:szCs w:val="28"/>
        </w:rPr>
        <w:t xml:space="preserve">the Petitioner </w:t>
      </w:r>
      <w:r w:rsidR="00FE4D42" w:rsidRPr="009E7340">
        <w:rPr>
          <w:rFonts w:ascii="Times New Roman" w:hAnsi="Times New Roman" w:cs="Times New Roman"/>
          <w:sz w:val="28"/>
          <w:szCs w:val="28"/>
        </w:rPr>
        <w:t>got its load extended from 4294.670</w:t>
      </w:r>
      <w:r w:rsidRPr="009E7340">
        <w:rPr>
          <w:rFonts w:ascii="Times New Roman" w:hAnsi="Times New Roman" w:cs="Times New Roman"/>
          <w:sz w:val="28"/>
          <w:szCs w:val="28"/>
        </w:rPr>
        <w:t>k</w:t>
      </w:r>
      <w:r w:rsidR="00FE4D42" w:rsidRPr="009E7340">
        <w:rPr>
          <w:rFonts w:ascii="Times New Roman" w:hAnsi="Times New Roman" w:cs="Times New Roman"/>
          <w:sz w:val="28"/>
          <w:szCs w:val="28"/>
        </w:rPr>
        <w:t>W to 7794.670</w:t>
      </w:r>
      <w:r w:rsidRPr="009E7340">
        <w:rPr>
          <w:rFonts w:ascii="Times New Roman" w:hAnsi="Times New Roman" w:cs="Times New Roman"/>
          <w:sz w:val="28"/>
          <w:szCs w:val="28"/>
        </w:rPr>
        <w:t>k</w:t>
      </w:r>
      <w:r w:rsidR="00FE4D42" w:rsidRPr="009E7340">
        <w:rPr>
          <w:rFonts w:ascii="Times New Roman" w:hAnsi="Times New Roman" w:cs="Times New Roman"/>
          <w:sz w:val="28"/>
          <w:szCs w:val="28"/>
        </w:rPr>
        <w:t xml:space="preserve">W and the </w:t>
      </w:r>
      <w:r w:rsidR="001B366C">
        <w:rPr>
          <w:rFonts w:ascii="Times New Roman" w:hAnsi="Times New Roman" w:cs="Times New Roman"/>
          <w:sz w:val="28"/>
          <w:szCs w:val="28"/>
        </w:rPr>
        <w:t>P</w:t>
      </w:r>
      <w:r w:rsidR="00FE4D42" w:rsidRPr="009E7340">
        <w:rPr>
          <w:rFonts w:ascii="Times New Roman" w:hAnsi="Times New Roman" w:cs="Times New Roman"/>
          <w:sz w:val="28"/>
          <w:szCs w:val="28"/>
        </w:rPr>
        <w:t xml:space="preserve">etitioner mentioned </w:t>
      </w:r>
      <w:r w:rsidR="000A2653">
        <w:rPr>
          <w:rFonts w:ascii="Times New Roman" w:hAnsi="Times New Roman" w:cs="Times New Roman"/>
          <w:sz w:val="28"/>
          <w:szCs w:val="28"/>
        </w:rPr>
        <w:t xml:space="preserve">                   </w:t>
      </w:r>
      <w:r w:rsidR="00FE4D42" w:rsidRPr="009E7340">
        <w:rPr>
          <w:rFonts w:ascii="Times New Roman" w:hAnsi="Times New Roman" w:cs="Times New Roman"/>
          <w:sz w:val="28"/>
          <w:szCs w:val="28"/>
        </w:rPr>
        <w:t>3997</w:t>
      </w:r>
      <w:r w:rsidR="00862B5A" w:rsidRPr="009E7340">
        <w:rPr>
          <w:rFonts w:ascii="Times New Roman" w:hAnsi="Times New Roman" w:cs="Times New Roman"/>
          <w:sz w:val="28"/>
          <w:szCs w:val="28"/>
        </w:rPr>
        <w:t>k</w:t>
      </w:r>
      <w:r w:rsidR="00FE4D42" w:rsidRPr="009E7340">
        <w:rPr>
          <w:rFonts w:ascii="Times New Roman" w:hAnsi="Times New Roman" w:cs="Times New Roman"/>
          <w:sz w:val="28"/>
          <w:szCs w:val="28"/>
        </w:rPr>
        <w:t>VA as its CD on the documents submitted by</w:t>
      </w:r>
      <w:r w:rsidR="001B366C">
        <w:rPr>
          <w:rFonts w:ascii="Times New Roman" w:hAnsi="Times New Roman" w:cs="Times New Roman"/>
          <w:sz w:val="28"/>
          <w:szCs w:val="28"/>
        </w:rPr>
        <w:t xml:space="preserve"> it</w:t>
      </w:r>
      <w:r w:rsidR="00FE4D42" w:rsidRPr="009E7340">
        <w:rPr>
          <w:rFonts w:ascii="Times New Roman" w:hAnsi="Times New Roman" w:cs="Times New Roman"/>
          <w:sz w:val="28"/>
          <w:szCs w:val="28"/>
        </w:rPr>
        <w:t xml:space="preserve">. </w:t>
      </w:r>
      <w:r w:rsidR="001B366C">
        <w:rPr>
          <w:rFonts w:ascii="Times New Roman" w:hAnsi="Times New Roman" w:cs="Times New Roman"/>
          <w:sz w:val="28"/>
          <w:szCs w:val="28"/>
        </w:rPr>
        <w:t xml:space="preserve"> </w:t>
      </w:r>
      <w:r w:rsidR="00FE4D42" w:rsidRPr="009E7340">
        <w:rPr>
          <w:rFonts w:ascii="Times New Roman" w:hAnsi="Times New Roman" w:cs="Times New Roman"/>
          <w:sz w:val="28"/>
          <w:szCs w:val="28"/>
        </w:rPr>
        <w:t xml:space="preserve">It </w:t>
      </w:r>
      <w:r w:rsidR="00090BBD">
        <w:rPr>
          <w:rFonts w:ascii="Times New Roman" w:hAnsi="Times New Roman" w:cs="Times New Roman"/>
          <w:sz w:val="28"/>
          <w:szCs w:val="28"/>
        </w:rPr>
        <w:t>wa</w:t>
      </w:r>
      <w:r w:rsidR="00FE4D42" w:rsidRPr="009E7340">
        <w:rPr>
          <w:rFonts w:ascii="Times New Roman" w:hAnsi="Times New Roman" w:cs="Times New Roman"/>
          <w:sz w:val="28"/>
          <w:szCs w:val="28"/>
        </w:rPr>
        <w:t>s also correct that the same was sanctioned vide CE</w:t>
      </w:r>
      <w:r w:rsidR="00CC5F73">
        <w:rPr>
          <w:rFonts w:ascii="Times New Roman" w:hAnsi="Times New Roman" w:cs="Times New Roman"/>
          <w:sz w:val="28"/>
          <w:szCs w:val="28"/>
        </w:rPr>
        <w:t>,</w:t>
      </w:r>
      <w:r w:rsidR="00862B5A" w:rsidRPr="009E7340">
        <w:rPr>
          <w:rFonts w:ascii="Times New Roman" w:hAnsi="Times New Roman" w:cs="Times New Roman"/>
          <w:sz w:val="28"/>
          <w:szCs w:val="28"/>
        </w:rPr>
        <w:t xml:space="preserve"> DS</w:t>
      </w:r>
      <w:r w:rsidR="00FE4D42" w:rsidRPr="009E7340">
        <w:rPr>
          <w:rFonts w:ascii="Times New Roman" w:hAnsi="Times New Roman" w:cs="Times New Roman"/>
          <w:sz w:val="28"/>
          <w:szCs w:val="28"/>
        </w:rPr>
        <w:t xml:space="preserve"> </w:t>
      </w:r>
      <w:r w:rsidR="00862B5A" w:rsidRPr="009E7340">
        <w:rPr>
          <w:rFonts w:ascii="Times New Roman" w:hAnsi="Times New Roman" w:cs="Times New Roman"/>
          <w:sz w:val="28"/>
          <w:szCs w:val="28"/>
        </w:rPr>
        <w:t>(</w:t>
      </w:r>
      <w:r w:rsidR="00FE4D42" w:rsidRPr="009E7340">
        <w:rPr>
          <w:rFonts w:ascii="Times New Roman" w:hAnsi="Times New Roman" w:cs="Times New Roman"/>
          <w:sz w:val="28"/>
          <w:szCs w:val="28"/>
        </w:rPr>
        <w:t>South</w:t>
      </w:r>
      <w:r w:rsidR="00862B5A" w:rsidRPr="009E7340">
        <w:rPr>
          <w:rFonts w:ascii="Times New Roman" w:hAnsi="Times New Roman" w:cs="Times New Roman"/>
          <w:sz w:val="28"/>
          <w:szCs w:val="28"/>
        </w:rPr>
        <w:t>)</w:t>
      </w:r>
      <w:r w:rsidR="00FE4D42" w:rsidRPr="009E7340">
        <w:rPr>
          <w:rFonts w:ascii="Times New Roman" w:hAnsi="Times New Roman" w:cs="Times New Roman"/>
          <w:sz w:val="28"/>
          <w:szCs w:val="28"/>
        </w:rPr>
        <w:t xml:space="preserve"> memo</w:t>
      </w:r>
      <w:r w:rsidR="00862B5A" w:rsidRPr="009E7340">
        <w:rPr>
          <w:rFonts w:ascii="Times New Roman" w:hAnsi="Times New Roman" w:cs="Times New Roman"/>
          <w:sz w:val="28"/>
          <w:szCs w:val="28"/>
        </w:rPr>
        <w:t>.</w:t>
      </w:r>
      <w:r w:rsidR="00FE4D42" w:rsidRPr="009E7340">
        <w:rPr>
          <w:rFonts w:ascii="Times New Roman" w:hAnsi="Times New Roman" w:cs="Times New Roman"/>
          <w:sz w:val="28"/>
          <w:szCs w:val="28"/>
        </w:rPr>
        <w:t xml:space="preserve"> no.</w:t>
      </w:r>
      <w:r w:rsidR="00862B5A" w:rsidRPr="009E7340">
        <w:rPr>
          <w:rFonts w:ascii="Times New Roman" w:hAnsi="Times New Roman" w:cs="Times New Roman"/>
          <w:sz w:val="28"/>
          <w:szCs w:val="28"/>
        </w:rPr>
        <w:t xml:space="preserve"> </w:t>
      </w:r>
      <w:r w:rsidR="00FE4D42" w:rsidRPr="009E7340">
        <w:rPr>
          <w:rFonts w:ascii="Times New Roman" w:hAnsi="Times New Roman" w:cs="Times New Roman"/>
          <w:sz w:val="28"/>
          <w:szCs w:val="28"/>
        </w:rPr>
        <w:t xml:space="preserve">15520/21 dated 28.12.2015. It </w:t>
      </w:r>
      <w:r w:rsidR="00090BBD">
        <w:rPr>
          <w:rFonts w:ascii="Times New Roman" w:hAnsi="Times New Roman" w:cs="Times New Roman"/>
          <w:sz w:val="28"/>
          <w:szCs w:val="28"/>
        </w:rPr>
        <w:t>wa</w:t>
      </w:r>
      <w:r w:rsidR="00FE4D42" w:rsidRPr="009E7340">
        <w:rPr>
          <w:rFonts w:ascii="Times New Roman" w:hAnsi="Times New Roman" w:cs="Times New Roman"/>
          <w:sz w:val="28"/>
          <w:szCs w:val="28"/>
        </w:rPr>
        <w:t xml:space="preserve">s wrong that prior to </w:t>
      </w:r>
      <w:r w:rsidR="00615C8F">
        <w:rPr>
          <w:rFonts w:ascii="Times New Roman" w:hAnsi="Times New Roman" w:cs="Times New Roman"/>
          <w:sz w:val="28"/>
          <w:szCs w:val="28"/>
        </w:rPr>
        <w:t>28.</w:t>
      </w:r>
      <w:r w:rsidR="00FE4D42" w:rsidRPr="009E7340">
        <w:rPr>
          <w:rFonts w:ascii="Times New Roman" w:hAnsi="Times New Roman" w:cs="Times New Roman"/>
          <w:sz w:val="28"/>
          <w:szCs w:val="28"/>
        </w:rPr>
        <w:t>12</w:t>
      </w:r>
      <w:r w:rsidR="00615C8F">
        <w:rPr>
          <w:rFonts w:ascii="Times New Roman" w:hAnsi="Times New Roman" w:cs="Times New Roman"/>
          <w:sz w:val="28"/>
          <w:szCs w:val="28"/>
        </w:rPr>
        <w:t>.</w:t>
      </w:r>
      <w:r w:rsidR="00FE4D42" w:rsidRPr="009E7340">
        <w:rPr>
          <w:rFonts w:ascii="Times New Roman" w:hAnsi="Times New Roman" w:cs="Times New Roman"/>
          <w:sz w:val="28"/>
          <w:szCs w:val="28"/>
        </w:rPr>
        <w:t xml:space="preserve">2015, the CD of the </w:t>
      </w:r>
      <w:r w:rsidR="00090BBD">
        <w:rPr>
          <w:rFonts w:ascii="Times New Roman" w:hAnsi="Times New Roman" w:cs="Times New Roman"/>
          <w:sz w:val="28"/>
          <w:szCs w:val="28"/>
        </w:rPr>
        <w:t>P</w:t>
      </w:r>
      <w:r w:rsidR="00FE4D42" w:rsidRPr="009E7340">
        <w:rPr>
          <w:rFonts w:ascii="Times New Roman" w:hAnsi="Times New Roman" w:cs="Times New Roman"/>
          <w:sz w:val="28"/>
          <w:szCs w:val="28"/>
        </w:rPr>
        <w:t>etitioner was 4771.858</w:t>
      </w:r>
      <w:r w:rsidR="00862B5A" w:rsidRPr="009E7340">
        <w:rPr>
          <w:rFonts w:ascii="Times New Roman" w:hAnsi="Times New Roman" w:cs="Times New Roman"/>
          <w:sz w:val="28"/>
          <w:szCs w:val="28"/>
        </w:rPr>
        <w:t>k</w:t>
      </w:r>
      <w:r w:rsidR="00FE4D42" w:rsidRPr="009E7340">
        <w:rPr>
          <w:rFonts w:ascii="Times New Roman" w:hAnsi="Times New Roman" w:cs="Times New Roman"/>
          <w:sz w:val="28"/>
          <w:szCs w:val="28"/>
        </w:rPr>
        <w:t xml:space="preserve">VA from </w:t>
      </w:r>
      <w:r w:rsidR="006E3E0D" w:rsidRPr="009E7340">
        <w:rPr>
          <w:rFonts w:ascii="Times New Roman" w:hAnsi="Times New Roman" w:cs="Times New Roman"/>
          <w:sz w:val="28"/>
          <w:szCs w:val="28"/>
        </w:rPr>
        <w:t>0</w:t>
      </w:r>
      <w:r w:rsidR="00FE4D42" w:rsidRPr="009E7340">
        <w:rPr>
          <w:rFonts w:ascii="Times New Roman" w:hAnsi="Times New Roman" w:cs="Times New Roman"/>
          <w:sz w:val="28"/>
          <w:szCs w:val="28"/>
        </w:rPr>
        <w:t>7</w:t>
      </w:r>
      <w:r w:rsidR="00AC7C98">
        <w:rPr>
          <w:rFonts w:ascii="Times New Roman" w:hAnsi="Times New Roman" w:cs="Times New Roman"/>
          <w:sz w:val="28"/>
          <w:szCs w:val="28"/>
        </w:rPr>
        <w:t>/</w:t>
      </w:r>
      <w:r w:rsidR="00FE4D42" w:rsidRPr="009E7340">
        <w:rPr>
          <w:rFonts w:ascii="Times New Roman" w:hAnsi="Times New Roman" w:cs="Times New Roman"/>
          <w:sz w:val="28"/>
          <w:szCs w:val="28"/>
        </w:rPr>
        <w:t xml:space="preserve">2010 to </w:t>
      </w:r>
      <w:r w:rsidR="006E3E0D" w:rsidRPr="009E7340">
        <w:rPr>
          <w:rFonts w:ascii="Times New Roman" w:hAnsi="Times New Roman" w:cs="Times New Roman"/>
          <w:sz w:val="28"/>
          <w:szCs w:val="28"/>
        </w:rPr>
        <w:t>0</w:t>
      </w:r>
      <w:r w:rsidR="00FE4D42" w:rsidRPr="009E7340">
        <w:rPr>
          <w:rFonts w:ascii="Times New Roman" w:hAnsi="Times New Roman" w:cs="Times New Roman"/>
          <w:sz w:val="28"/>
          <w:szCs w:val="28"/>
        </w:rPr>
        <w:t xml:space="preserve">2/2016 as mentioned </w:t>
      </w:r>
      <w:r w:rsidR="002713D0">
        <w:rPr>
          <w:rFonts w:ascii="Times New Roman" w:hAnsi="Times New Roman" w:cs="Times New Roman"/>
          <w:sz w:val="28"/>
          <w:szCs w:val="28"/>
        </w:rPr>
        <w:t>o</w:t>
      </w:r>
      <w:r w:rsidR="00FE4D42" w:rsidRPr="009E7340">
        <w:rPr>
          <w:rFonts w:ascii="Times New Roman" w:hAnsi="Times New Roman" w:cs="Times New Roman"/>
          <w:sz w:val="28"/>
          <w:szCs w:val="28"/>
        </w:rPr>
        <w:t xml:space="preserve">n the bills. </w:t>
      </w:r>
      <w:r w:rsidR="0048728A" w:rsidRPr="009E7340">
        <w:rPr>
          <w:rFonts w:ascii="Times New Roman" w:hAnsi="Times New Roman" w:cs="Times New Roman"/>
          <w:sz w:val="28"/>
          <w:szCs w:val="28"/>
        </w:rPr>
        <w:t xml:space="preserve">The Respondent </w:t>
      </w:r>
      <w:r w:rsidR="00FE4D42" w:rsidRPr="009E7340">
        <w:rPr>
          <w:rFonts w:ascii="Times New Roman" w:hAnsi="Times New Roman" w:cs="Times New Roman"/>
          <w:sz w:val="28"/>
          <w:szCs w:val="28"/>
        </w:rPr>
        <w:t>submitted that as per letter</w:t>
      </w:r>
      <w:r w:rsidR="00862B5A" w:rsidRPr="009E7340">
        <w:rPr>
          <w:rFonts w:ascii="Times New Roman" w:hAnsi="Times New Roman" w:cs="Times New Roman"/>
          <w:sz w:val="28"/>
          <w:szCs w:val="28"/>
        </w:rPr>
        <w:t xml:space="preserve"> </w:t>
      </w:r>
      <w:r w:rsidR="00FE4D42" w:rsidRPr="009E7340">
        <w:rPr>
          <w:rFonts w:ascii="Times New Roman" w:hAnsi="Times New Roman" w:cs="Times New Roman"/>
          <w:sz w:val="28"/>
          <w:szCs w:val="28"/>
        </w:rPr>
        <w:t>/</w:t>
      </w:r>
      <w:r w:rsidR="00862B5A" w:rsidRPr="009E7340">
        <w:rPr>
          <w:rFonts w:ascii="Times New Roman" w:hAnsi="Times New Roman" w:cs="Times New Roman"/>
          <w:sz w:val="28"/>
          <w:szCs w:val="28"/>
        </w:rPr>
        <w:t xml:space="preserve"> </w:t>
      </w:r>
      <w:r w:rsidR="00FE4D42" w:rsidRPr="009E7340">
        <w:rPr>
          <w:rFonts w:ascii="Times New Roman" w:hAnsi="Times New Roman" w:cs="Times New Roman"/>
          <w:sz w:val="28"/>
          <w:szCs w:val="28"/>
        </w:rPr>
        <w:t>memo no.</w:t>
      </w:r>
      <w:r w:rsidR="008C112C">
        <w:rPr>
          <w:rFonts w:ascii="Times New Roman" w:hAnsi="Times New Roman" w:cs="Times New Roman"/>
          <w:sz w:val="28"/>
          <w:szCs w:val="28"/>
        </w:rPr>
        <w:t xml:space="preserve"> </w:t>
      </w:r>
      <w:r w:rsidR="00AC7C98">
        <w:rPr>
          <w:rFonts w:ascii="Times New Roman" w:hAnsi="Times New Roman" w:cs="Times New Roman"/>
          <w:sz w:val="28"/>
          <w:szCs w:val="28"/>
        </w:rPr>
        <w:t xml:space="preserve">                </w:t>
      </w:r>
      <w:r w:rsidR="00FE4D42" w:rsidRPr="009E7340">
        <w:rPr>
          <w:rFonts w:ascii="Times New Roman" w:hAnsi="Times New Roman" w:cs="Times New Roman"/>
          <w:sz w:val="28"/>
          <w:szCs w:val="28"/>
        </w:rPr>
        <w:t>15520/21 dated 28.12.2015</w:t>
      </w:r>
      <w:r w:rsidR="003C691C">
        <w:rPr>
          <w:rFonts w:ascii="Times New Roman" w:hAnsi="Times New Roman" w:cs="Times New Roman"/>
          <w:sz w:val="28"/>
          <w:szCs w:val="28"/>
        </w:rPr>
        <w:t xml:space="preserve"> </w:t>
      </w:r>
      <w:r w:rsidR="003C691C" w:rsidRPr="0018087C">
        <w:rPr>
          <w:rFonts w:ascii="Times New Roman" w:hAnsi="Times New Roman" w:cs="Times New Roman"/>
          <w:sz w:val="28"/>
          <w:szCs w:val="28"/>
        </w:rPr>
        <w:t>of CE /DS(South)</w:t>
      </w:r>
      <w:r w:rsidR="009E59D4" w:rsidRPr="0018087C">
        <w:rPr>
          <w:rFonts w:ascii="Times New Roman" w:hAnsi="Times New Roman" w:cs="Times New Roman"/>
          <w:sz w:val="28"/>
          <w:szCs w:val="28"/>
        </w:rPr>
        <w:t>,</w:t>
      </w:r>
      <w:r w:rsidR="00DB6692">
        <w:rPr>
          <w:rFonts w:ascii="Times New Roman" w:hAnsi="Times New Roman" w:cs="Times New Roman"/>
          <w:sz w:val="28"/>
          <w:szCs w:val="28"/>
        </w:rPr>
        <w:t xml:space="preserve"> the current CD of the P</w:t>
      </w:r>
      <w:r w:rsidR="00FE4D42" w:rsidRPr="009E7340">
        <w:rPr>
          <w:rFonts w:ascii="Times New Roman" w:hAnsi="Times New Roman" w:cs="Times New Roman"/>
          <w:sz w:val="28"/>
          <w:szCs w:val="28"/>
        </w:rPr>
        <w:t>etitioner was shown as 2400</w:t>
      </w:r>
      <w:r w:rsidR="00862B5A" w:rsidRPr="009E7340">
        <w:rPr>
          <w:rFonts w:ascii="Times New Roman" w:hAnsi="Times New Roman" w:cs="Times New Roman"/>
          <w:sz w:val="28"/>
          <w:szCs w:val="28"/>
        </w:rPr>
        <w:t>k</w:t>
      </w:r>
      <w:r w:rsidR="00FE4D42" w:rsidRPr="009E7340">
        <w:rPr>
          <w:rFonts w:ascii="Times New Roman" w:hAnsi="Times New Roman" w:cs="Times New Roman"/>
          <w:sz w:val="28"/>
          <w:szCs w:val="28"/>
        </w:rPr>
        <w:t>VA, which mean</w:t>
      </w:r>
      <w:r w:rsidR="00862B5A" w:rsidRPr="009E7340">
        <w:rPr>
          <w:rFonts w:ascii="Times New Roman" w:hAnsi="Times New Roman" w:cs="Times New Roman"/>
          <w:sz w:val="28"/>
          <w:szCs w:val="28"/>
        </w:rPr>
        <w:t>t</w:t>
      </w:r>
      <w:r w:rsidR="00421FCA">
        <w:rPr>
          <w:rFonts w:ascii="Times New Roman" w:hAnsi="Times New Roman" w:cs="Times New Roman"/>
          <w:sz w:val="28"/>
          <w:szCs w:val="28"/>
        </w:rPr>
        <w:t xml:space="preserve"> that</w:t>
      </w:r>
      <w:r w:rsidR="00FE4D42" w:rsidRPr="009E7340">
        <w:rPr>
          <w:rFonts w:ascii="Times New Roman" w:hAnsi="Times New Roman" w:cs="Times New Roman"/>
          <w:sz w:val="28"/>
          <w:szCs w:val="28"/>
        </w:rPr>
        <w:t xml:space="preserve"> the earlier CD of </w:t>
      </w:r>
      <w:r w:rsidR="00FE4D42" w:rsidRPr="009E7340">
        <w:rPr>
          <w:rFonts w:ascii="Times New Roman" w:hAnsi="Times New Roman" w:cs="Times New Roman"/>
          <w:sz w:val="28"/>
          <w:szCs w:val="28"/>
        </w:rPr>
        <w:lastRenderedPageBreak/>
        <w:t xml:space="preserve">the </w:t>
      </w:r>
      <w:r w:rsidR="00343B6C">
        <w:rPr>
          <w:rFonts w:ascii="Times New Roman" w:hAnsi="Times New Roman" w:cs="Times New Roman"/>
          <w:sz w:val="28"/>
          <w:szCs w:val="28"/>
        </w:rPr>
        <w:t>P</w:t>
      </w:r>
      <w:r w:rsidR="00FE4D42" w:rsidRPr="009E7340">
        <w:rPr>
          <w:rFonts w:ascii="Times New Roman" w:hAnsi="Times New Roman" w:cs="Times New Roman"/>
          <w:sz w:val="28"/>
          <w:szCs w:val="28"/>
        </w:rPr>
        <w:t>etitioner was 2400</w:t>
      </w:r>
      <w:r w:rsidR="000A2653">
        <w:rPr>
          <w:rFonts w:ascii="Times New Roman" w:hAnsi="Times New Roman" w:cs="Times New Roman"/>
          <w:sz w:val="28"/>
          <w:szCs w:val="28"/>
        </w:rPr>
        <w:t>k</w:t>
      </w:r>
      <w:r w:rsidR="00FE4D42" w:rsidRPr="009E7340">
        <w:rPr>
          <w:rFonts w:ascii="Times New Roman" w:hAnsi="Times New Roman" w:cs="Times New Roman"/>
          <w:sz w:val="28"/>
          <w:szCs w:val="28"/>
        </w:rPr>
        <w:t>VA and not 4771.858</w:t>
      </w:r>
      <w:r w:rsidR="000A2653">
        <w:rPr>
          <w:rFonts w:ascii="Times New Roman" w:hAnsi="Times New Roman" w:cs="Times New Roman"/>
          <w:sz w:val="28"/>
          <w:szCs w:val="28"/>
        </w:rPr>
        <w:t>k</w:t>
      </w:r>
      <w:r w:rsidR="00FE4D42" w:rsidRPr="009E7340">
        <w:rPr>
          <w:rFonts w:ascii="Times New Roman" w:hAnsi="Times New Roman" w:cs="Times New Roman"/>
          <w:sz w:val="28"/>
          <w:szCs w:val="28"/>
        </w:rPr>
        <w:t xml:space="preserve">VA. </w:t>
      </w:r>
      <w:r w:rsidR="0048728A" w:rsidRPr="009E7340">
        <w:rPr>
          <w:rFonts w:ascii="Times New Roman" w:hAnsi="Times New Roman" w:cs="Times New Roman"/>
          <w:sz w:val="28"/>
          <w:szCs w:val="28"/>
        </w:rPr>
        <w:t xml:space="preserve">  Moreover, </w:t>
      </w:r>
      <w:r w:rsidR="00FE4D42" w:rsidRPr="009E7340">
        <w:rPr>
          <w:rFonts w:ascii="Times New Roman" w:hAnsi="Times New Roman" w:cs="Times New Roman"/>
          <w:sz w:val="28"/>
          <w:szCs w:val="28"/>
        </w:rPr>
        <w:t>in view of the letter no.15520</w:t>
      </w:r>
      <w:r w:rsidR="000A2653">
        <w:rPr>
          <w:rFonts w:ascii="Times New Roman" w:hAnsi="Times New Roman" w:cs="Times New Roman"/>
          <w:sz w:val="28"/>
          <w:szCs w:val="28"/>
        </w:rPr>
        <w:t xml:space="preserve"> </w:t>
      </w:r>
      <w:r w:rsidR="00FE4D42" w:rsidRPr="009E7340">
        <w:rPr>
          <w:rFonts w:ascii="Times New Roman" w:hAnsi="Times New Roman" w:cs="Times New Roman"/>
          <w:sz w:val="28"/>
          <w:szCs w:val="28"/>
        </w:rPr>
        <w:t>/</w:t>
      </w:r>
      <w:r w:rsidR="000A2653">
        <w:rPr>
          <w:rFonts w:ascii="Times New Roman" w:hAnsi="Times New Roman" w:cs="Times New Roman"/>
          <w:sz w:val="28"/>
          <w:szCs w:val="28"/>
        </w:rPr>
        <w:t xml:space="preserve"> </w:t>
      </w:r>
      <w:r w:rsidR="00FE4D42" w:rsidRPr="009E7340">
        <w:rPr>
          <w:rFonts w:ascii="Times New Roman" w:hAnsi="Times New Roman" w:cs="Times New Roman"/>
          <w:sz w:val="28"/>
          <w:szCs w:val="28"/>
        </w:rPr>
        <w:t>21 dated 28.12.2015 of CE</w:t>
      </w:r>
      <w:r w:rsidR="00AC7C98">
        <w:rPr>
          <w:rFonts w:ascii="Times New Roman" w:hAnsi="Times New Roman" w:cs="Times New Roman"/>
          <w:sz w:val="28"/>
          <w:szCs w:val="28"/>
        </w:rPr>
        <w:t>,</w:t>
      </w:r>
      <w:r w:rsidR="00777D20">
        <w:rPr>
          <w:rFonts w:ascii="Times New Roman" w:hAnsi="Times New Roman" w:cs="Times New Roman"/>
          <w:sz w:val="28"/>
          <w:szCs w:val="28"/>
        </w:rPr>
        <w:t xml:space="preserve"> </w:t>
      </w:r>
      <w:r w:rsidR="00E47530" w:rsidRPr="009E7340">
        <w:rPr>
          <w:rFonts w:ascii="Times New Roman" w:hAnsi="Times New Roman" w:cs="Times New Roman"/>
          <w:sz w:val="28"/>
          <w:szCs w:val="28"/>
        </w:rPr>
        <w:t>DS</w:t>
      </w:r>
      <w:r w:rsidR="00FE4D42" w:rsidRPr="009E7340">
        <w:rPr>
          <w:rFonts w:ascii="Times New Roman" w:hAnsi="Times New Roman" w:cs="Times New Roman"/>
          <w:sz w:val="28"/>
          <w:szCs w:val="28"/>
        </w:rPr>
        <w:t xml:space="preserve"> </w:t>
      </w:r>
      <w:r w:rsidR="00E47530" w:rsidRPr="009E7340">
        <w:rPr>
          <w:rFonts w:ascii="Times New Roman" w:hAnsi="Times New Roman" w:cs="Times New Roman"/>
          <w:sz w:val="28"/>
          <w:szCs w:val="28"/>
        </w:rPr>
        <w:t>(</w:t>
      </w:r>
      <w:r w:rsidR="00FE4D42" w:rsidRPr="009E7340">
        <w:rPr>
          <w:rFonts w:ascii="Times New Roman" w:hAnsi="Times New Roman" w:cs="Times New Roman"/>
          <w:sz w:val="28"/>
          <w:szCs w:val="28"/>
        </w:rPr>
        <w:t>South</w:t>
      </w:r>
      <w:r w:rsidR="00E47530" w:rsidRPr="009E7340">
        <w:rPr>
          <w:rFonts w:ascii="Times New Roman" w:hAnsi="Times New Roman" w:cs="Times New Roman"/>
          <w:sz w:val="28"/>
          <w:szCs w:val="28"/>
        </w:rPr>
        <w:t>)</w:t>
      </w:r>
      <w:r w:rsidR="00FE4D42" w:rsidRPr="009E7340">
        <w:rPr>
          <w:rFonts w:ascii="Times New Roman" w:hAnsi="Times New Roman" w:cs="Times New Roman"/>
          <w:sz w:val="28"/>
          <w:szCs w:val="28"/>
        </w:rPr>
        <w:t xml:space="preserve">, the CD of the </w:t>
      </w:r>
      <w:r w:rsidR="00A01886" w:rsidRPr="009E7340">
        <w:rPr>
          <w:rFonts w:ascii="Times New Roman" w:hAnsi="Times New Roman" w:cs="Times New Roman"/>
          <w:sz w:val="28"/>
          <w:szCs w:val="28"/>
        </w:rPr>
        <w:t>P</w:t>
      </w:r>
      <w:r w:rsidR="00FE4D42" w:rsidRPr="009E7340">
        <w:rPr>
          <w:rFonts w:ascii="Times New Roman" w:hAnsi="Times New Roman" w:cs="Times New Roman"/>
          <w:sz w:val="28"/>
          <w:szCs w:val="28"/>
        </w:rPr>
        <w:t>etitioner ha</w:t>
      </w:r>
      <w:r w:rsidR="00A01886" w:rsidRPr="009E7340">
        <w:rPr>
          <w:rFonts w:ascii="Times New Roman" w:hAnsi="Times New Roman" w:cs="Times New Roman"/>
          <w:sz w:val="28"/>
          <w:szCs w:val="28"/>
        </w:rPr>
        <w:t>d</w:t>
      </w:r>
      <w:r w:rsidR="00FE4D42" w:rsidRPr="009E7340">
        <w:rPr>
          <w:rFonts w:ascii="Times New Roman" w:hAnsi="Times New Roman" w:cs="Times New Roman"/>
          <w:sz w:val="28"/>
          <w:szCs w:val="28"/>
        </w:rPr>
        <w:t xml:space="preserve"> been increased from 2400</w:t>
      </w:r>
      <w:r w:rsidR="00A01886" w:rsidRPr="009E7340">
        <w:rPr>
          <w:rFonts w:ascii="Times New Roman" w:hAnsi="Times New Roman" w:cs="Times New Roman"/>
          <w:sz w:val="28"/>
          <w:szCs w:val="28"/>
        </w:rPr>
        <w:t>k</w:t>
      </w:r>
      <w:r w:rsidR="00FE4D42" w:rsidRPr="009E7340">
        <w:rPr>
          <w:rFonts w:ascii="Times New Roman" w:hAnsi="Times New Roman" w:cs="Times New Roman"/>
          <w:sz w:val="28"/>
          <w:szCs w:val="28"/>
        </w:rPr>
        <w:t>VA to 3997</w:t>
      </w:r>
      <w:r w:rsidR="00A01886" w:rsidRPr="009E7340">
        <w:rPr>
          <w:rFonts w:ascii="Times New Roman" w:hAnsi="Times New Roman" w:cs="Times New Roman"/>
          <w:sz w:val="28"/>
          <w:szCs w:val="28"/>
        </w:rPr>
        <w:t>k</w:t>
      </w:r>
      <w:r w:rsidR="00FE4D42" w:rsidRPr="009E7340">
        <w:rPr>
          <w:rFonts w:ascii="Times New Roman" w:hAnsi="Times New Roman" w:cs="Times New Roman"/>
          <w:sz w:val="28"/>
          <w:szCs w:val="28"/>
        </w:rPr>
        <w:t>VA</w:t>
      </w:r>
      <w:r w:rsidR="005C2A5D" w:rsidRPr="009E7340">
        <w:rPr>
          <w:rFonts w:ascii="Times New Roman" w:hAnsi="Times New Roman" w:cs="Times New Roman"/>
          <w:sz w:val="28"/>
          <w:szCs w:val="28"/>
        </w:rPr>
        <w:t>,</w:t>
      </w:r>
      <w:r w:rsidR="00FE4D42" w:rsidRPr="009E7340">
        <w:rPr>
          <w:rFonts w:ascii="Times New Roman" w:hAnsi="Times New Roman" w:cs="Times New Roman"/>
          <w:sz w:val="28"/>
          <w:szCs w:val="28"/>
        </w:rPr>
        <w:t xml:space="preserve"> as such</w:t>
      </w:r>
      <w:r w:rsidR="005C2A5D" w:rsidRPr="009E7340">
        <w:rPr>
          <w:rFonts w:ascii="Times New Roman" w:hAnsi="Times New Roman" w:cs="Times New Roman"/>
          <w:sz w:val="28"/>
          <w:szCs w:val="28"/>
        </w:rPr>
        <w:t>,</w:t>
      </w:r>
      <w:r w:rsidR="00FE4D42" w:rsidRPr="009E7340">
        <w:rPr>
          <w:rFonts w:ascii="Times New Roman" w:hAnsi="Times New Roman" w:cs="Times New Roman"/>
          <w:sz w:val="28"/>
          <w:szCs w:val="28"/>
        </w:rPr>
        <w:t xml:space="preserve"> Demand Surcharge </w:t>
      </w:r>
      <w:r w:rsidR="008C112C">
        <w:rPr>
          <w:rFonts w:ascii="Times New Roman" w:hAnsi="Times New Roman" w:cs="Times New Roman"/>
          <w:sz w:val="28"/>
          <w:szCs w:val="28"/>
        </w:rPr>
        <w:t>f</w:t>
      </w:r>
      <w:r w:rsidR="00FE4D42" w:rsidRPr="009E7340">
        <w:rPr>
          <w:rFonts w:ascii="Times New Roman" w:hAnsi="Times New Roman" w:cs="Times New Roman"/>
          <w:sz w:val="28"/>
          <w:szCs w:val="28"/>
        </w:rPr>
        <w:t>o</w:t>
      </w:r>
      <w:r w:rsidR="008C112C">
        <w:rPr>
          <w:rFonts w:ascii="Times New Roman" w:hAnsi="Times New Roman" w:cs="Times New Roman"/>
          <w:sz w:val="28"/>
          <w:szCs w:val="28"/>
        </w:rPr>
        <w:t>r</w:t>
      </w:r>
      <w:r w:rsidR="00FE4D42" w:rsidRPr="009E7340">
        <w:rPr>
          <w:rFonts w:ascii="Times New Roman" w:hAnsi="Times New Roman" w:cs="Times New Roman"/>
          <w:sz w:val="28"/>
          <w:szCs w:val="28"/>
        </w:rPr>
        <w:t xml:space="preserve"> the increased CD from 06</w:t>
      </w:r>
      <w:r w:rsidR="00227CBC">
        <w:rPr>
          <w:rFonts w:ascii="Times New Roman" w:hAnsi="Times New Roman" w:cs="Times New Roman"/>
          <w:sz w:val="28"/>
          <w:szCs w:val="28"/>
        </w:rPr>
        <w:t xml:space="preserve"> </w:t>
      </w:r>
      <w:r w:rsidR="00FE4D42" w:rsidRPr="009E7340">
        <w:rPr>
          <w:rFonts w:ascii="Times New Roman" w:hAnsi="Times New Roman" w:cs="Times New Roman"/>
          <w:sz w:val="28"/>
          <w:szCs w:val="28"/>
        </w:rPr>
        <w:t>/</w:t>
      </w:r>
      <w:r w:rsidR="00227CBC">
        <w:rPr>
          <w:rFonts w:ascii="Times New Roman" w:hAnsi="Times New Roman" w:cs="Times New Roman"/>
          <w:sz w:val="28"/>
          <w:szCs w:val="28"/>
        </w:rPr>
        <w:t xml:space="preserve"> </w:t>
      </w:r>
      <w:r w:rsidR="00FE4D42" w:rsidRPr="009E7340">
        <w:rPr>
          <w:rFonts w:ascii="Times New Roman" w:hAnsi="Times New Roman" w:cs="Times New Roman"/>
          <w:sz w:val="28"/>
          <w:szCs w:val="28"/>
        </w:rPr>
        <w:t>2010 up to the month having excess CD</w:t>
      </w:r>
      <w:r w:rsidR="008C112C">
        <w:rPr>
          <w:rFonts w:ascii="Times New Roman" w:hAnsi="Times New Roman" w:cs="Times New Roman"/>
          <w:sz w:val="28"/>
          <w:szCs w:val="28"/>
        </w:rPr>
        <w:t xml:space="preserve"> </w:t>
      </w:r>
      <w:r w:rsidR="008C112C" w:rsidRPr="009E7340">
        <w:rPr>
          <w:rFonts w:ascii="Times New Roman" w:hAnsi="Times New Roman" w:cs="Times New Roman"/>
          <w:sz w:val="28"/>
          <w:szCs w:val="28"/>
        </w:rPr>
        <w:t>was recoverable from the Petitioner</w:t>
      </w:r>
      <w:r w:rsidR="00FE4D42" w:rsidRPr="009E7340">
        <w:rPr>
          <w:rFonts w:ascii="Times New Roman" w:hAnsi="Times New Roman" w:cs="Times New Roman"/>
          <w:sz w:val="28"/>
          <w:szCs w:val="28"/>
        </w:rPr>
        <w:t>.</w:t>
      </w:r>
      <w:r w:rsidR="00E12742" w:rsidRPr="009E7340">
        <w:rPr>
          <w:rFonts w:ascii="Times New Roman" w:hAnsi="Times New Roman" w:cs="Times New Roman"/>
          <w:sz w:val="28"/>
          <w:szCs w:val="28"/>
        </w:rPr>
        <w:t xml:space="preserve">  The Respondent  also pointed out </w:t>
      </w:r>
      <w:r w:rsidR="00FE4D42" w:rsidRPr="009E7340">
        <w:rPr>
          <w:rFonts w:ascii="Times New Roman" w:hAnsi="Times New Roman" w:cs="Times New Roman"/>
          <w:sz w:val="28"/>
          <w:szCs w:val="28"/>
        </w:rPr>
        <w:t xml:space="preserve">that the </w:t>
      </w:r>
      <w:r w:rsidR="00A53179" w:rsidRPr="009E7340">
        <w:rPr>
          <w:rFonts w:ascii="Times New Roman" w:hAnsi="Times New Roman" w:cs="Times New Roman"/>
          <w:sz w:val="28"/>
          <w:szCs w:val="28"/>
        </w:rPr>
        <w:t>P</w:t>
      </w:r>
      <w:r w:rsidR="00FE4D42" w:rsidRPr="009E7340">
        <w:rPr>
          <w:rFonts w:ascii="Times New Roman" w:hAnsi="Times New Roman" w:cs="Times New Roman"/>
          <w:sz w:val="28"/>
          <w:szCs w:val="28"/>
        </w:rPr>
        <w:t xml:space="preserve">etitioner kept </w:t>
      </w:r>
      <w:r w:rsidR="00A53179" w:rsidRPr="009E7340">
        <w:rPr>
          <w:rFonts w:ascii="Times New Roman" w:hAnsi="Times New Roman" w:cs="Times New Roman"/>
          <w:sz w:val="28"/>
          <w:szCs w:val="28"/>
        </w:rPr>
        <w:t>its</w:t>
      </w:r>
      <w:r w:rsidR="00FE4D42" w:rsidRPr="009E7340">
        <w:rPr>
          <w:rFonts w:ascii="Times New Roman" w:hAnsi="Times New Roman" w:cs="Times New Roman"/>
          <w:sz w:val="28"/>
          <w:szCs w:val="28"/>
        </w:rPr>
        <w:t xml:space="preserve"> CD below 4000</w:t>
      </w:r>
      <w:r w:rsidR="00A53179" w:rsidRPr="009E7340">
        <w:rPr>
          <w:rFonts w:ascii="Times New Roman" w:hAnsi="Times New Roman" w:cs="Times New Roman"/>
          <w:sz w:val="28"/>
          <w:szCs w:val="28"/>
        </w:rPr>
        <w:t>k</w:t>
      </w:r>
      <w:r w:rsidR="00FE4D42" w:rsidRPr="009E7340">
        <w:rPr>
          <w:rFonts w:ascii="Times New Roman" w:hAnsi="Times New Roman" w:cs="Times New Roman"/>
          <w:sz w:val="28"/>
          <w:szCs w:val="28"/>
        </w:rPr>
        <w:t>VA because if CD exceed</w:t>
      </w:r>
      <w:r w:rsidR="00E50A40" w:rsidRPr="009E7340">
        <w:rPr>
          <w:rFonts w:ascii="Times New Roman" w:hAnsi="Times New Roman" w:cs="Times New Roman"/>
          <w:sz w:val="28"/>
          <w:szCs w:val="28"/>
        </w:rPr>
        <w:t>ed</w:t>
      </w:r>
      <w:r w:rsidR="00FE4D42" w:rsidRPr="009E7340">
        <w:rPr>
          <w:rFonts w:ascii="Times New Roman" w:hAnsi="Times New Roman" w:cs="Times New Roman"/>
          <w:sz w:val="28"/>
          <w:szCs w:val="28"/>
        </w:rPr>
        <w:t xml:space="preserve"> 4000</w:t>
      </w:r>
      <w:r w:rsidR="00A53179" w:rsidRPr="009E7340">
        <w:rPr>
          <w:rFonts w:ascii="Times New Roman" w:hAnsi="Times New Roman" w:cs="Times New Roman"/>
          <w:sz w:val="28"/>
          <w:szCs w:val="28"/>
        </w:rPr>
        <w:t>k</w:t>
      </w:r>
      <w:r w:rsidR="00FE4D42" w:rsidRPr="009E7340">
        <w:rPr>
          <w:rFonts w:ascii="Times New Roman" w:hAnsi="Times New Roman" w:cs="Times New Roman"/>
          <w:sz w:val="28"/>
          <w:szCs w:val="28"/>
        </w:rPr>
        <w:t>VA</w:t>
      </w:r>
      <w:r w:rsidR="00A53179" w:rsidRPr="009E7340">
        <w:rPr>
          <w:rFonts w:ascii="Times New Roman" w:hAnsi="Times New Roman" w:cs="Times New Roman"/>
          <w:sz w:val="28"/>
          <w:szCs w:val="28"/>
        </w:rPr>
        <w:t>,</w:t>
      </w:r>
      <w:r w:rsidR="00FE4D42" w:rsidRPr="009E7340">
        <w:rPr>
          <w:rFonts w:ascii="Times New Roman" w:hAnsi="Times New Roman" w:cs="Times New Roman"/>
          <w:sz w:val="28"/>
          <w:szCs w:val="28"/>
        </w:rPr>
        <w:t xml:space="preserve"> then</w:t>
      </w:r>
      <w:r w:rsidR="00A53179" w:rsidRPr="009E7340">
        <w:rPr>
          <w:rFonts w:ascii="Times New Roman" w:hAnsi="Times New Roman" w:cs="Times New Roman"/>
          <w:sz w:val="28"/>
          <w:szCs w:val="28"/>
        </w:rPr>
        <w:t>,</w:t>
      </w:r>
      <w:r w:rsidR="00FE4D42" w:rsidRPr="009E7340">
        <w:rPr>
          <w:rFonts w:ascii="Times New Roman" w:hAnsi="Times New Roman" w:cs="Times New Roman"/>
          <w:sz w:val="28"/>
          <w:szCs w:val="28"/>
        </w:rPr>
        <w:t xml:space="preserve"> 66 KV supply </w:t>
      </w:r>
      <w:r w:rsidR="00A53179" w:rsidRPr="009E7340">
        <w:rPr>
          <w:rFonts w:ascii="Times New Roman" w:hAnsi="Times New Roman" w:cs="Times New Roman"/>
          <w:sz w:val="28"/>
          <w:szCs w:val="28"/>
        </w:rPr>
        <w:t xml:space="preserve">was </w:t>
      </w:r>
      <w:r w:rsidR="00FE4D42" w:rsidRPr="009E7340">
        <w:rPr>
          <w:rFonts w:ascii="Times New Roman" w:hAnsi="Times New Roman" w:cs="Times New Roman"/>
          <w:sz w:val="28"/>
          <w:szCs w:val="28"/>
        </w:rPr>
        <w:t xml:space="preserve">required </w:t>
      </w:r>
      <w:r w:rsidR="005C2AC5">
        <w:rPr>
          <w:rFonts w:ascii="Times New Roman" w:hAnsi="Times New Roman" w:cs="Times New Roman"/>
          <w:sz w:val="28"/>
          <w:szCs w:val="28"/>
        </w:rPr>
        <w:t xml:space="preserve">to be installed </w:t>
      </w:r>
      <w:r w:rsidR="00FE4D42" w:rsidRPr="009E7340">
        <w:rPr>
          <w:rFonts w:ascii="Times New Roman" w:hAnsi="Times New Roman" w:cs="Times New Roman"/>
          <w:sz w:val="28"/>
          <w:szCs w:val="28"/>
        </w:rPr>
        <w:t>as per</w:t>
      </w:r>
      <w:r w:rsidR="00A53179" w:rsidRPr="009E7340">
        <w:rPr>
          <w:rFonts w:ascii="Times New Roman" w:hAnsi="Times New Roman" w:cs="Times New Roman"/>
          <w:sz w:val="28"/>
          <w:szCs w:val="28"/>
        </w:rPr>
        <w:t xml:space="preserve"> </w:t>
      </w:r>
      <w:r w:rsidR="005C2AC5">
        <w:rPr>
          <w:rFonts w:ascii="Times New Roman" w:hAnsi="Times New Roman" w:cs="Times New Roman"/>
          <w:sz w:val="28"/>
          <w:szCs w:val="28"/>
        </w:rPr>
        <w:t xml:space="preserve">Clause </w:t>
      </w:r>
      <w:r w:rsidR="00A53179" w:rsidRPr="009E7340">
        <w:rPr>
          <w:rFonts w:ascii="Times New Roman" w:hAnsi="Times New Roman" w:cs="Times New Roman"/>
          <w:sz w:val="28"/>
          <w:szCs w:val="28"/>
        </w:rPr>
        <w:t xml:space="preserve">no. </w:t>
      </w:r>
      <w:r w:rsidR="00FE4D42" w:rsidRPr="009E7340">
        <w:rPr>
          <w:rFonts w:ascii="Times New Roman" w:hAnsi="Times New Roman" w:cs="Times New Roman"/>
          <w:sz w:val="28"/>
          <w:szCs w:val="28"/>
        </w:rPr>
        <w:t>9.2 (b)</w:t>
      </w:r>
      <w:r w:rsidR="00A53179" w:rsidRPr="009E7340">
        <w:rPr>
          <w:rFonts w:ascii="Times New Roman" w:hAnsi="Times New Roman" w:cs="Times New Roman"/>
          <w:sz w:val="28"/>
          <w:szCs w:val="28"/>
        </w:rPr>
        <w:t xml:space="preserve"> of </w:t>
      </w:r>
      <w:r w:rsidR="005C2AC5">
        <w:rPr>
          <w:rFonts w:ascii="Times New Roman" w:hAnsi="Times New Roman" w:cs="Times New Roman"/>
          <w:sz w:val="28"/>
          <w:szCs w:val="28"/>
        </w:rPr>
        <w:t>COS</w:t>
      </w:r>
      <w:r w:rsidR="00FE4D42" w:rsidRPr="009E7340">
        <w:rPr>
          <w:rFonts w:ascii="Times New Roman" w:hAnsi="Times New Roman" w:cs="Times New Roman"/>
          <w:sz w:val="28"/>
          <w:szCs w:val="28"/>
        </w:rPr>
        <w:t xml:space="preserve"> and the </w:t>
      </w:r>
      <w:r w:rsidR="007B409C" w:rsidRPr="009E7340">
        <w:rPr>
          <w:rFonts w:ascii="Times New Roman" w:hAnsi="Times New Roman" w:cs="Times New Roman"/>
          <w:sz w:val="28"/>
          <w:szCs w:val="28"/>
        </w:rPr>
        <w:t>P</w:t>
      </w:r>
      <w:r w:rsidR="00FE4D42" w:rsidRPr="009E7340">
        <w:rPr>
          <w:rFonts w:ascii="Times New Roman" w:hAnsi="Times New Roman" w:cs="Times New Roman"/>
          <w:sz w:val="28"/>
          <w:szCs w:val="28"/>
        </w:rPr>
        <w:t>etitioner was not willing to get install</w:t>
      </w:r>
      <w:r w:rsidR="007B409C" w:rsidRPr="009E7340">
        <w:rPr>
          <w:rFonts w:ascii="Times New Roman" w:hAnsi="Times New Roman" w:cs="Times New Roman"/>
          <w:sz w:val="28"/>
          <w:szCs w:val="28"/>
        </w:rPr>
        <w:t>ed</w:t>
      </w:r>
      <w:r w:rsidR="00FE4D42" w:rsidRPr="009E7340">
        <w:rPr>
          <w:rFonts w:ascii="Times New Roman" w:hAnsi="Times New Roman" w:cs="Times New Roman"/>
          <w:sz w:val="28"/>
          <w:szCs w:val="28"/>
        </w:rPr>
        <w:t xml:space="preserve"> 66 KV Grid </w:t>
      </w:r>
      <w:r w:rsidR="007B409C" w:rsidRPr="009E7340">
        <w:rPr>
          <w:rFonts w:ascii="Times New Roman" w:hAnsi="Times New Roman" w:cs="Times New Roman"/>
          <w:sz w:val="28"/>
          <w:szCs w:val="28"/>
        </w:rPr>
        <w:t xml:space="preserve">on its </w:t>
      </w:r>
      <w:r w:rsidR="00FE4D42" w:rsidRPr="009E7340">
        <w:rPr>
          <w:rFonts w:ascii="Times New Roman" w:hAnsi="Times New Roman" w:cs="Times New Roman"/>
          <w:sz w:val="28"/>
          <w:szCs w:val="28"/>
        </w:rPr>
        <w:t>own.</w:t>
      </w:r>
    </w:p>
    <w:p w:rsidR="00FE4D42" w:rsidRDefault="000F6DCE" w:rsidP="004047ED">
      <w:pPr>
        <w:spacing w:before="120"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further stated </w:t>
      </w:r>
      <w:r w:rsidR="00FE4D42" w:rsidRPr="000F6DCE">
        <w:rPr>
          <w:rFonts w:ascii="Times New Roman" w:hAnsi="Times New Roman" w:cs="Times New Roman"/>
          <w:sz w:val="28"/>
          <w:szCs w:val="28"/>
        </w:rPr>
        <w:t>that</w:t>
      </w:r>
      <w:r w:rsidR="00D8389C">
        <w:rPr>
          <w:rFonts w:ascii="Times New Roman" w:hAnsi="Times New Roman" w:cs="Times New Roman"/>
          <w:sz w:val="28"/>
          <w:szCs w:val="28"/>
        </w:rPr>
        <w:t xml:space="preserve"> it</w:t>
      </w:r>
      <w:r w:rsidR="00FE4D42" w:rsidRPr="000F6DCE">
        <w:rPr>
          <w:rFonts w:ascii="Times New Roman" w:hAnsi="Times New Roman" w:cs="Times New Roman"/>
          <w:sz w:val="28"/>
          <w:szCs w:val="28"/>
        </w:rPr>
        <w:t xml:space="preserve"> had also issued revised notice no.1907 dated 08.08.2017 for a sum of Rs.</w:t>
      </w:r>
      <w:r w:rsidR="00B407A6">
        <w:rPr>
          <w:rFonts w:ascii="Times New Roman" w:hAnsi="Times New Roman" w:cs="Times New Roman"/>
          <w:sz w:val="28"/>
          <w:szCs w:val="28"/>
        </w:rPr>
        <w:t xml:space="preserve"> </w:t>
      </w:r>
      <w:r w:rsidR="00FE4D42" w:rsidRPr="000F6DCE">
        <w:rPr>
          <w:rFonts w:ascii="Times New Roman" w:hAnsi="Times New Roman" w:cs="Times New Roman"/>
          <w:sz w:val="28"/>
          <w:szCs w:val="28"/>
        </w:rPr>
        <w:t xml:space="preserve">30,10,318/- as per the order of </w:t>
      </w:r>
      <w:r w:rsidR="00B407A6">
        <w:rPr>
          <w:rFonts w:ascii="Times New Roman" w:hAnsi="Times New Roman" w:cs="Times New Roman"/>
          <w:sz w:val="28"/>
          <w:szCs w:val="28"/>
        </w:rPr>
        <w:t>the Forum</w:t>
      </w:r>
      <w:r w:rsidR="004047ED">
        <w:rPr>
          <w:rFonts w:ascii="Times New Roman" w:hAnsi="Times New Roman" w:cs="Times New Roman"/>
          <w:sz w:val="28"/>
          <w:szCs w:val="28"/>
        </w:rPr>
        <w:t xml:space="preserve"> and </w:t>
      </w:r>
      <w:r w:rsidR="00FE4D42" w:rsidRPr="00A750CF">
        <w:rPr>
          <w:rFonts w:ascii="Times New Roman" w:hAnsi="Times New Roman" w:cs="Times New Roman"/>
          <w:sz w:val="28"/>
          <w:szCs w:val="28"/>
        </w:rPr>
        <w:t xml:space="preserve">prayed that the appeal of the </w:t>
      </w:r>
      <w:r w:rsidR="00B407A6">
        <w:rPr>
          <w:rFonts w:ascii="Times New Roman" w:hAnsi="Times New Roman" w:cs="Times New Roman"/>
          <w:sz w:val="28"/>
          <w:szCs w:val="28"/>
        </w:rPr>
        <w:t>P</w:t>
      </w:r>
      <w:r w:rsidR="00FE4D42" w:rsidRPr="00A750CF">
        <w:rPr>
          <w:rFonts w:ascii="Times New Roman" w:hAnsi="Times New Roman" w:cs="Times New Roman"/>
          <w:sz w:val="28"/>
          <w:szCs w:val="28"/>
        </w:rPr>
        <w:t>etition</w:t>
      </w:r>
      <w:r w:rsidR="002D53F9">
        <w:rPr>
          <w:rFonts w:ascii="Times New Roman" w:hAnsi="Times New Roman" w:cs="Times New Roman"/>
          <w:sz w:val="28"/>
          <w:szCs w:val="28"/>
        </w:rPr>
        <w:t>er</w:t>
      </w:r>
      <w:r w:rsidR="00FE4D42" w:rsidRPr="00A750CF">
        <w:rPr>
          <w:rFonts w:ascii="Times New Roman" w:hAnsi="Times New Roman" w:cs="Times New Roman"/>
          <w:sz w:val="28"/>
          <w:szCs w:val="28"/>
        </w:rPr>
        <w:t xml:space="preserve"> may kindly be dismissed with costs.</w:t>
      </w:r>
    </w:p>
    <w:p w:rsidR="000A3CEC" w:rsidRDefault="000A3CEC" w:rsidP="000A3CEC">
      <w:pPr>
        <w:spacing w:before="240" w:line="480" w:lineRule="auto"/>
        <w:jc w:val="both"/>
        <w:rPr>
          <w:rFonts w:ascii="Times New Roman" w:hAnsi="Times New Roman" w:cs="Times New Roman"/>
          <w:b/>
          <w:sz w:val="28"/>
          <w:szCs w:val="28"/>
        </w:rPr>
      </w:pPr>
      <w:r>
        <w:rPr>
          <w:rFonts w:ascii="Times New Roman" w:hAnsi="Times New Roman" w:cs="Times New Roman"/>
          <w:b/>
          <w:sz w:val="28"/>
          <w:szCs w:val="28"/>
        </w:rPr>
        <w:t>Decision</w:t>
      </w:r>
    </w:p>
    <w:p w:rsidR="005054A3" w:rsidRPr="00560D71" w:rsidRDefault="000A3CEC" w:rsidP="00294A98">
      <w:pPr>
        <w:spacing w:line="480" w:lineRule="auto"/>
        <w:jc w:val="both"/>
        <w:rPr>
          <w:rFonts w:ascii="Times New Roman" w:hAnsi="Times New Roman" w:cs="Times New Roman"/>
          <w:sz w:val="28"/>
          <w:szCs w:val="28"/>
        </w:rPr>
      </w:pPr>
      <w:r w:rsidRPr="000A3CEC">
        <w:rPr>
          <w:rFonts w:ascii="Times New Roman" w:hAnsi="Times New Roman" w:cs="Times New Roman"/>
          <w:sz w:val="28"/>
          <w:szCs w:val="28"/>
        </w:rPr>
        <w:t>6.</w:t>
      </w:r>
      <w:r w:rsidR="003D5603">
        <w:rPr>
          <w:rFonts w:ascii="Times New Roman" w:hAnsi="Times New Roman" w:cs="Times New Roman"/>
          <w:sz w:val="28"/>
          <w:szCs w:val="28"/>
        </w:rPr>
        <w:tab/>
        <w:t>The relevant facts of the case are that</w:t>
      </w:r>
      <w:r w:rsidR="005054A3">
        <w:rPr>
          <w:rFonts w:ascii="Times New Roman" w:hAnsi="Times New Roman" w:cs="Times New Roman"/>
          <w:sz w:val="28"/>
          <w:szCs w:val="28"/>
        </w:rPr>
        <w:t xml:space="preserve"> the Petitioner</w:t>
      </w:r>
      <w:r w:rsidR="00EA247B">
        <w:rPr>
          <w:rFonts w:ascii="Times New Roman" w:hAnsi="Times New Roman" w:cs="Times New Roman"/>
          <w:sz w:val="28"/>
          <w:szCs w:val="28"/>
        </w:rPr>
        <w:t xml:space="preserve"> in this case is Punjabi University, Patiala </w:t>
      </w:r>
      <w:r w:rsidR="00A60552">
        <w:rPr>
          <w:rFonts w:ascii="Times New Roman" w:hAnsi="Times New Roman" w:cs="Times New Roman"/>
          <w:sz w:val="28"/>
          <w:szCs w:val="28"/>
        </w:rPr>
        <w:t xml:space="preserve">having </w:t>
      </w:r>
      <w:r w:rsidR="005054A3" w:rsidRPr="00560D71">
        <w:rPr>
          <w:rFonts w:ascii="Times New Roman" w:hAnsi="Times New Roman" w:cs="Times New Roman"/>
          <w:sz w:val="28"/>
          <w:szCs w:val="28"/>
        </w:rPr>
        <w:t xml:space="preserve">a </w:t>
      </w:r>
      <w:r w:rsidR="00EA247B">
        <w:rPr>
          <w:rFonts w:ascii="Times New Roman" w:hAnsi="Times New Roman" w:cs="Times New Roman"/>
          <w:sz w:val="28"/>
          <w:szCs w:val="28"/>
        </w:rPr>
        <w:t>S</w:t>
      </w:r>
      <w:r w:rsidR="005054A3" w:rsidRPr="00560D71">
        <w:rPr>
          <w:rFonts w:ascii="Times New Roman" w:hAnsi="Times New Roman" w:cs="Times New Roman"/>
          <w:sz w:val="28"/>
          <w:szCs w:val="28"/>
        </w:rPr>
        <w:t xml:space="preserve">ingle </w:t>
      </w:r>
      <w:r w:rsidR="00EA247B">
        <w:rPr>
          <w:rFonts w:ascii="Times New Roman" w:hAnsi="Times New Roman" w:cs="Times New Roman"/>
          <w:sz w:val="28"/>
          <w:szCs w:val="28"/>
        </w:rPr>
        <w:t>P</w:t>
      </w:r>
      <w:r w:rsidR="005054A3" w:rsidRPr="00560D71">
        <w:rPr>
          <w:rFonts w:ascii="Times New Roman" w:hAnsi="Times New Roman" w:cs="Times New Roman"/>
          <w:sz w:val="28"/>
          <w:szCs w:val="28"/>
        </w:rPr>
        <w:t>oint electricity connection bearing account no. GC41/0076 under DS category fed at 11KV</w:t>
      </w:r>
      <w:r w:rsidR="005054A3">
        <w:rPr>
          <w:rFonts w:ascii="Times New Roman" w:hAnsi="Times New Roman" w:cs="Times New Roman"/>
          <w:sz w:val="28"/>
          <w:szCs w:val="28"/>
        </w:rPr>
        <w:t xml:space="preserve"> with sanctioned load of 7794.670kW and Contract Demand (CD) 3997kVA </w:t>
      </w:r>
      <w:r w:rsidR="005054A3" w:rsidRPr="00560D71">
        <w:rPr>
          <w:rFonts w:ascii="Times New Roman" w:hAnsi="Times New Roman" w:cs="Times New Roman"/>
          <w:sz w:val="28"/>
          <w:szCs w:val="28"/>
        </w:rPr>
        <w:t>fall</w:t>
      </w:r>
      <w:r w:rsidR="005054A3">
        <w:rPr>
          <w:rFonts w:ascii="Times New Roman" w:hAnsi="Times New Roman" w:cs="Times New Roman"/>
          <w:sz w:val="28"/>
          <w:szCs w:val="28"/>
        </w:rPr>
        <w:t>ing</w:t>
      </w:r>
      <w:r w:rsidR="005054A3" w:rsidRPr="00560D71">
        <w:rPr>
          <w:rFonts w:ascii="Times New Roman" w:hAnsi="Times New Roman" w:cs="Times New Roman"/>
          <w:sz w:val="28"/>
          <w:szCs w:val="28"/>
        </w:rPr>
        <w:t xml:space="preserve"> under the territorial jurisdiction of Bahadurgarh Sub Division of Sub Urban Division</w:t>
      </w:r>
      <w:r w:rsidR="00EA247B">
        <w:rPr>
          <w:rFonts w:ascii="Times New Roman" w:hAnsi="Times New Roman" w:cs="Times New Roman"/>
          <w:sz w:val="28"/>
          <w:szCs w:val="28"/>
        </w:rPr>
        <w:t>,</w:t>
      </w:r>
      <w:r w:rsidR="005054A3" w:rsidRPr="00560D71">
        <w:rPr>
          <w:rFonts w:ascii="Times New Roman" w:hAnsi="Times New Roman" w:cs="Times New Roman"/>
          <w:sz w:val="28"/>
          <w:szCs w:val="28"/>
        </w:rPr>
        <w:t xml:space="preserve"> PSPCL</w:t>
      </w:r>
      <w:r w:rsidR="00EA247B">
        <w:rPr>
          <w:rFonts w:ascii="Times New Roman" w:hAnsi="Times New Roman" w:cs="Times New Roman"/>
          <w:sz w:val="28"/>
          <w:szCs w:val="28"/>
        </w:rPr>
        <w:t>,</w:t>
      </w:r>
      <w:r w:rsidR="005054A3" w:rsidRPr="00560D71">
        <w:rPr>
          <w:rFonts w:ascii="Times New Roman" w:hAnsi="Times New Roman" w:cs="Times New Roman"/>
          <w:sz w:val="28"/>
          <w:szCs w:val="28"/>
        </w:rPr>
        <w:t xml:space="preserve"> Patiala. </w:t>
      </w:r>
      <w:r w:rsidR="005054A3">
        <w:rPr>
          <w:rFonts w:ascii="Times New Roman" w:hAnsi="Times New Roman" w:cs="Times New Roman"/>
          <w:sz w:val="28"/>
          <w:szCs w:val="28"/>
        </w:rPr>
        <w:t xml:space="preserve">  </w:t>
      </w:r>
      <w:r w:rsidR="000B066E">
        <w:rPr>
          <w:rFonts w:ascii="Times New Roman" w:hAnsi="Times New Roman" w:cs="Times New Roman"/>
          <w:sz w:val="28"/>
          <w:szCs w:val="28"/>
        </w:rPr>
        <w:t xml:space="preserve"> The Petitioner had requested for extension in load from 2535kW to 4294.670kW, vide A&amp;A no. 42942 </w:t>
      </w:r>
      <w:r w:rsidR="000B066E">
        <w:rPr>
          <w:rFonts w:ascii="Times New Roman" w:hAnsi="Times New Roman" w:cs="Times New Roman"/>
          <w:sz w:val="28"/>
          <w:szCs w:val="28"/>
        </w:rPr>
        <w:lastRenderedPageBreak/>
        <w:t xml:space="preserve">dated 26.08.2003, </w:t>
      </w:r>
      <w:r w:rsidR="00B825EA">
        <w:rPr>
          <w:rFonts w:ascii="Times New Roman" w:hAnsi="Times New Roman" w:cs="Times New Roman"/>
          <w:sz w:val="28"/>
          <w:szCs w:val="28"/>
        </w:rPr>
        <w:t>mentioning only the Transformer capacity of 2400kVA and the extension in the load as applied (without any Contract Demand) was sanctioned by the Chief Engineer, Commercial, PSEB vide letter dated 01.04.2004.</w:t>
      </w:r>
      <w:r w:rsidR="004F5935">
        <w:rPr>
          <w:rFonts w:ascii="Times New Roman" w:hAnsi="Times New Roman" w:cs="Times New Roman"/>
          <w:sz w:val="28"/>
          <w:szCs w:val="28"/>
        </w:rPr>
        <w:t xml:space="preserve">  Subsequently, the Petition</w:t>
      </w:r>
      <w:r w:rsidR="00377884">
        <w:rPr>
          <w:rFonts w:ascii="Times New Roman" w:hAnsi="Times New Roman" w:cs="Times New Roman"/>
          <w:sz w:val="28"/>
          <w:szCs w:val="28"/>
        </w:rPr>
        <w:t>e</w:t>
      </w:r>
      <w:r w:rsidR="004F5935">
        <w:rPr>
          <w:rFonts w:ascii="Times New Roman" w:hAnsi="Times New Roman" w:cs="Times New Roman"/>
          <w:sz w:val="28"/>
          <w:szCs w:val="28"/>
        </w:rPr>
        <w:t>r again got extended the lo</w:t>
      </w:r>
      <w:r w:rsidR="00377884">
        <w:rPr>
          <w:rFonts w:ascii="Times New Roman" w:hAnsi="Times New Roman" w:cs="Times New Roman"/>
          <w:sz w:val="28"/>
          <w:szCs w:val="28"/>
        </w:rPr>
        <w:t>a</w:t>
      </w:r>
      <w:r w:rsidR="004F5935">
        <w:rPr>
          <w:rFonts w:ascii="Times New Roman" w:hAnsi="Times New Roman" w:cs="Times New Roman"/>
          <w:sz w:val="28"/>
          <w:szCs w:val="28"/>
        </w:rPr>
        <w:t xml:space="preserve">d from 4294.670kW to7794.670kW and got sanctioned CD as 3997kVA vide </w:t>
      </w:r>
      <w:r w:rsidR="00377884">
        <w:rPr>
          <w:rFonts w:ascii="Times New Roman" w:hAnsi="Times New Roman" w:cs="Times New Roman"/>
          <w:sz w:val="28"/>
          <w:szCs w:val="28"/>
        </w:rPr>
        <w:t xml:space="preserve"> </w:t>
      </w:r>
      <w:r w:rsidR="00A60552">
        <w:rPr>
          <w:rFonts w:ascii="Times New Roman" w:hAnsi="Times New Roman" w:cs="Times New Roman"/>
          <w:sz w:val="28"/>
          <w:szCs w:val="28"/>
        </w:rPr>
        <w:t>Chief Engineer/</w:t>
      </w:r>
      <w:r w:rsidR="004F5935">
        <w:rPr>
          <w:rFonts w:ascii="Times New Roman" w:hAnsi="Times New Roman" w:cs="Times New Roman"/>
          <w:sz w:val="28"/>
          <w:szCs w:val="28"/>
        </w:rPr>
        <w:t>DS South, PSPCL, Patiala</w:t>
      </w:r>
      <w:r w:rsidR="00C7019E">
        <w:rPr>
          <w:rFonts w:ascii="Times New Roman" w:hAnsi="Times New Roman" w:cs="Times New Roman"/>
          <w:sz w:val="28"/>
          <w:szCs w:val="28"/>
        </w:rPr>
        <w:t xml:space="preserve"> vide letter dated </w:t>
      </w:r>
      <w:r w:rsidR="002A6C72">
        <w:rPr>
          <w:rFonts w:ascii="Times New Roman" w:hAnsi="Times New Roman" w:cs="Times New Roman"/>
          <w:sz w:val="28"/>
          <w:szCs w:val="28"/>
        </w:rPr>
        <w:t>28</w:t>
      </w:r>
      <w:r w:rsidR="00C7019E">
        <w:rPr>
          <w:rFonts w:ascii="Times New Roman" w:hAnsi="Times New Roman" w:cs="Times New Roman"/>
          <w:sz w:val="28"/>
          <w:szCs w:val="28"/>
        </w:rPr>
        <w:t>.12.2015</w:t>
      </w:r>
      <w:r w:rsidR="004F5935">
        <w:rPr>
          <w:rFonts w:ascii="Times New Roman" w:hAnsi="Times New Roman" w:cs="Times New Roman"/>
          <w:sz w:val="28"/>
          <w:szCs w:val="28"/>
        </w:rPr>
        <w:t>.</w:t>
      </w:r>
    </w:p>
    <w:p w:rsidR="000A3CEC" w:rsidRDefault="005054A3" w:rsidP="000560A5">
      <w:pPr>
        <w:spacing w:before="240" w:line="480" w:lineRule="auto"/>
        <w:ind w:firstLine="720"/>
        <w:jc w:val="both"/>
        <w:rPr>
          <w:rFonts w:ascii="Times New Roman" w:hAnsi="Times New Roman" w:cs="Times New Roman"/>
          <w:sz w:val="28"/>
          <w:szCs w:val="28"/>
        </w:rPr>
      </w:pPr>
      <w:r w:rsidRPr="00560D71">
        <w:rPr>
          <w:rFonts w:ascii="Times New Roman" w:hAnsi="Times New Roman" w:cs="Times New Roman"/>
          <w:sz w:val="28"/>
          <w:szCs w:val="28"/>
        </w:rPr>
        <w:t xml:space="preserve"> </w:t>
      </w:r>
      <w:r w:rsidR="00346BFB">
        <w:rPr>
          <w:rFonts w:ascii="Times New Roman" w:hAnsi="Times New Roman" w:cs="Times New Roman"/>
          <w:sz w:val="28"/>
          <w:szCs w:val="28"/>
        </w:rPr>
        <w:t xml:space="preserve">Immediately thereafter, </w:t>
      </w:r>
      <w:r w:rsidR="00294A98">
        <w:rPr>
          <w:rFonts w:ascii="Times New Roman" w:hAnsi="Times New Roman" w:cs="Times New Roman"/>
          <w:sz w:val="28"/>
          <w:szCs w:val="28"/>
        </w:rPr>
        <w:t>a</w:t>
      </w:r>
      <w:r w:rsidRPr="00560D71">
        <w:rPr>
          <w:rFonts w:ascii="Times New Roman" w:hAnsi="Times New Roman" w:cs="Times New Roman"/>
          <w:sz w:val="28"/>
          <w:szCs w:val="28"/>
        </w:rPr>
        <w:t xml:space="preserve"> demand of Rs 41</w:t>
      </w:r>
      <w:r w:rsidR="00346BFB">
        <w:rPr>
          <w:rFonts w:ascii="Times New Roman" w:hAnsi="Times New Roman" w:cs="Times New Roman"/>
          <w:sz w:val="28"/>
          <w:szCs w:val="28"/>
        </w:rPr>
        <w:t>,</w:t>
      </w:r>
      <w:r w:rsidRPr="00560D71">
        <w:rPr>
          <w:rFonts w:ascii="Times New Roman" w:hAnsi="Times New Roman" w:cs="Times New Roman"/>
          <w:sz w:val="28"/>
          <w:szCs w:val="28"/>
        </w:rPr>
        <w:t>50</w:t>
      </w:r>
      <w:r w:rsidR="00346BFB">
        <w:rPr>
          <w:rFonts w:ascii="Times New Roman" w:hAnsi="Times New Roman" w:cs="Times New Roman"/>
          <w:sz w:val="28"/>
          <w:szCs w:val="28"/>
        </w:rPr>
        <w:t>,</w:t>
      </w:r>
      <w:r w:rsidRPr="00560D71">
        <w:rPr>
          <w:rFonts w:ascii="Times New Roman" w:hAnsi="Times New Roman" w:cs="Times New Roman"/>
          <w:sz w:val="28"/>
          <w:szCs w:val="28"/>
        </w:rPr>
        <w:t xml:space="preserve">741/- was raised against the </w:t>
      </w:r>
      <w:r>
        <w:rPr>
          <w:rFonts w:ascii="Times New Roman" w:hAnsi="Times New Roman" w:cs="Times New Roman"/>
          <w:sz w:val="28"/>
          <w:szCs w:val="28"/>
        </w:rPr>
        <w:t>P</w:t>
      </w:r>
      <w:r w:rsidRPr="00560D71">
        <w:rPr>
          <w:rFonts w:ascii="Times New Roman" w:hAnsi="Times New Roman" w:cs="Times New Roman"/>
          <w:sz w:val="28"/>
          <w:szCs w:val="28"/>
        </w:rPr>
        <w:t xml:space="preserve">etitioner on account of </w:t>
      </w:r>
      <w:r>
        <w:rPr>
          <w:rFonts w:ascii="Times New Roman" w:hAnsi="Times New Roman" w:cs="Times New Roman"/>
          <w:sz w:val="28"/>
          <w:szCs w:val="28"/>
        </w:rPr>
        <w:t>D</w:t>
      </w:r>
      <w:r w:rsidRPr="00560D71">
        <w:rPr>
          <w:rFonts w:ascii="Times New Roman" w:hAnsi="Times New Roman" w:cs="Times New Roman"/>
          <w:sz w:val="28"/>
          <w:szCs w:val="28"/>
        </w:rPr>
        <w:t xml:space="preserve">emand </w:t>
      </w:r>
      <w:r>
        <w:rPr>
          <w:rFonts w:ascii="Times New Roman" w:hAnsi="Times New Roman" w:cs="Times New Roman"/>
          <w:sz w:val="28"/>
          <w:szCs w:val="28"/>
        </w:rPr>
        <w:t>S</w:t>
      </w:r>
      <w:r w:rsidRPr="00560D71">
        <w:rPr>
          <w:rFonts w:ascii="Times New Roman" w:hAnsi="Times New Roman" w:cs="Times New Roman"/>
          <w:sz w:val="28"/>
          <w:szCs w:val="28"/>
        </w:rPr>
        <w:t>urcharge vide AEE</w:t>
      </w:r>
      <w:r>
        <w:rPr>
          <w:rFonts w:ascii="Times New Roman" w:hAnsi="Times New Roman" w:cs="Times New Roman"/>
          <w:sz w:val="28"/>
          <w:szCs w:val="28"/>
        </w:rPr>
        <w:t xml:space="preserve">, PSPCL, </w:t>
      </w:r>
      <w:r w:rsidRPr="00560D71">
        <w:rPr>
          <w:rFonts w:ascii="Times New Roman" w:hAnsi="Times New Roman" w:cs="Times New Roman"/>
          <w:sz w:val="28"/>
          <w:szCs w:val="28"/>
        </w:rPr>
        <w:t xml:space="preserve">Bahadurgarh memo no. 24 dated </w:t>
      </w:r>
      <w:r w:rsidR="00904BD3">
        <w:rPr>
          <w:rFonts w:ascii="Times New Roman" w:hAnsi="Times New Roman" w:cs="Times New Roman"/>
          <w:sz w:val="28"/>
          <w:szCs w:val="28"/>
        </w:rPr>
        <w:t>0</w:t>
      </w:r>
      <w:r w:rsidRPr="00560D71">
        <w:rPr>
          <w:rFonts w:ascii="Times New Roman" w:hAnsi="Times New Roman" w:cs="Times New Roman"/>
          <w:sz w:val="28"/>
          <w:szCs w:val="28"/>
        </w:rPr>
        <w:t>7.</w:t>
      </w:r>
      <w:r w:rsidR="00904BD3">
        <w:rPr>
          <w:rFonts w:ascii="Times New Roman" w:hAnsi="Times New Roman" w:cs="Times New Roman"/>
          <w:sz w:val="28"/>
          <w:szCs w:val="28"/>
        </w:rPr>
        <w:t>0</w:t>
      </w:r>
      <w:r w:rsidRPr="00560D71">
        <w:rPr>
          <w:rFonts w:ascii="Times New Roman" w:hAnsi="Times New Roman" w:cs="Times New Roman"/>
          <w:sz w:val="28"/>
          <w:szCs w:val="28"/>
        </w:rPr>
        <w:t xml:space="preserve">1.2016. The </w:t>
      </w:r>
      <w:r>
        <w:rPr>
          <w:rFonts w:ascii="Times New Roman" w:hAnsi="Times New Roman" w:cs="Times New Roman"/>
          <w:sz w:val="28"/>
          <w:szCs w:val="28"/>
        </w:rPr>
        <w:t>D</w:t>
      </w:r>
      <w:r w:rsidRPr="00560D71">
        <w:rPr>
          <w:rFonts w:ascii="Times New Roman" w:hAnsi="Times New Roman" w:cs="Times New Roman"/>
          <w:sz w:val="28"/>
          <w:szCs w:val="28"/>
        </w:rPr>
        <w:t xml:space="preserve">emand </w:t>
      </w:r>
      <w:r>
        <w:rPr>
          <w:rFonts w:ascii="Times New Roman" w:hAnsi="Times New Roman" w:cs="Times New Roman"/>
          <w:sz w:val="28"/>
          <w:szCs w:val="28"/>
        </w:rPr>
        <w:t>S</w:t>
      </w:r>
      <w:r w:rsidRPr="00560D71">
        <w:rPr>
          <w:rFonts w:ascii="Times New Roman" w:hAnsi="Times New Roman" w:cs="Times New Roman"/>
          <w:sz w:val="28"/>
          <w:szCs w:val="28"/>
        </w:rPr>
        <w:t xml:space="preserve">urcharge was levied from </w:t>
      </w:r>
      <w:r>
        <w:rPr>
          <w:rFonts w:ascii="Times New Roman" w:hAnsi="Times New Roman" w:cs="Times New Roman"/>
          <w:sz w:val="28"/>
          <w:szCs w:val="28"/>
        </w:rPr>
        <w:t>0</w:t>
      </w:r>
      <w:r w:rsidRPr="00560D71">
        <w:rPr>
          <w:rFonts w:ascii="Times New Roman" w:hAnsi="Times New Roman" w:cs="Times New Roman"/>
          <w:sz w:val="28"/>
          <w:szCs w:val="28"/>
        </w:rPr>
        <w:t>6</w:t>
      </w:r>
      <w:r>
        <w:rPr>
          <w:rFonts w:ascii="Times New Roman" w:hAnsi="Times New Roman" w:cs="Times New Roman"/>
          <w:sz w:val="28"/>
          <w:szCs w:val="28"/>
        </w:rPr>
        <w:t xml:space="preserve"> </w:t>
      </w:r>
      <w:r w:rsidRPr="00560D71">
        <w:rPr>
          <w:rFonts w:ascii="Times New Roman" w:hAnsi="Times New Roman" w:cs="Times New Roman"/>
          <w:sz w:val="28"/>
          <w:szCs w:val="28"/>
        </w:rPr>
        <w:t>/</w:t>
      </w:r>
      <w:r>
        <w:rPr>
          <w:rFonts w:ascii="Times New Roman" w:hAnsi="Times New Roman" w:cs="Times New Roman"/>
          <w:sz w:val="28"/>
          <w:szCs w:val="28"/>
        </w:rPr>
        <w:t xml:space="preserve"> </w:t>
      </w:r>
      <w:r w:rsidRPr="00560D71">
        <w:rPr>
          <w:rFonts w:ascii="Times New Roman" w:hAnsi="Times New Roman" w:cs="Times New Roman"/>
          <w:sz w:val="28"/>
          <w:szCs w:val="28"/>
        </w:rPr>
        <w:t xml:space="preserve">2010 to </w:t>
      </w:r>
      <w:r>
        <w:rPr>
          <w:rFonts w:ascii="Times New Roman" w:hAnsi="Times New Roman" w:cs="Times New Roman"/>
          <w:sz w:val="28"/>
          <w:szCs w:val="28"/>
        </w:rPr>
        <w:t>0</w:t>
      </w:r>
      <w:r w:rsidRPr="00560D71">
        <w:rPr>
          <w:rFonts w:ascii="Times New Roman" w:hAnsi="Times New Roman" w:cs="Times New Roman"/>
          <w:sz w:val="28"/>
          <w:szCs w:val="28"/>
        </w:rPr>
        <w:t>9</w:t>
      </w:r>
      <w:r>
        <w:rPr>
          <w:rFonts w:ascii="Times New Roman" w:hAnsi="Times New Roman" w:cs="Times New Roman"/>
          <w:sz w:val="28"/>
          <w:szCs w:val="28"/>
        </w:rPr>
        <w:t xml:space="preserve"> </w:t>
      </w:r>
      <w:r w:rsidRPr="00560D71">
        <w:rPr>
          <w:rFonts w:ascii="Times New Roman" w:hAnsi="Times New Roman" w:cs="Times New Roman"/>
          <w:sz w:val="28"/>
          <w:szCs w:val="28"/>
        </w:rPr>
        <w:t>/</w:t>
      </w:r>
      <w:r>
        <w:rPr>
          <w:rFonts w:ascii="Times New Roman" w:hAnsi="Times New Roman" w:cs="Times New Roman"/>
          <w:sz w:val="28"/>
          <w:szCs w:val="28"/>
        </w:rPr>
        <w:t xml:space="preserve"> </w:t>
      </w:r>
      <w:r w:rsidRPr="00560D71">
        <w:rPr>
          <w:rFonts w:ascii="Times New Roman" w:hAnsi="Times New Roman" w:cs="Times New Roman"/>
          <w:sz w:val="28"/>
          <w:szCs w:val="28"/>
        </w:rPr>
        <w:t>2015 treat</w:t>
      </w:r>
      <w:r>
        <w:rPr>
          <w:rFonts w:ascii="Times New Roman" w:hAnsi="Times New Roman" w:cs="Times New Roman"/>
          <w:sz w:val="28"/>
          <w:szCs w:val="28"/>
        </w:rPr>
        <w:t>ing the Petitioner’s CD as 2400k</w:t>
      </w:r>
      <w:r w:rsidRPr="00560D71">
        <w:rPr>
          <w:rFonts w:ascii="Times New Roman" w:hAnsi="Times New Roman" w:cs="Times New Roman"/>
          <w:sz w:val="28"/>
          <w:szCs w:val="28"/>
        </w:rPr>
        <w:t>VA</w:t>
      </w:r>
      <w:r w:rsidR="00D928DC">
        <w:rPr>
          <w:rFonts w:ascii="Times New Roman" w:hAnsi="Times New Roman" w:cs="Times New Roman"/>
          <w:sz w:val="28"/>
          <w:szCs w:val="28"/>
        </w:rPr>
        <w:t xml:space="preserve">.  This demand was raised </w:t>
      </w:r>
      <w:r w:rsidR="00346BFB">
        <w:rPr>
          <w:rFonts w:ascii="Times New Roman" w:hAnsi="Times New Roman" w:cs="Times New Roman"/>
          <w:sz w:val="28"/>
          <w:szCs w:val="28"/>
        </w:rPr>
        <w:t>by</w:t>
      </w:r>
      <w:r w:rsidR="00D928DC">
        <w:rPr>
          <w:rFonts w:ascii="Times New Roman" w:hAnsi="Times New Roman" w:cs="Times New Roman"/>
          <w:sz w:val="28"/>
          <w:szCs w:val="28"/>
        </w:rPr>
        <w:t xml:space="preserve"> the Respondent</w:t>
      </w:r>
      <w:r w:rsidR="00346BFB">
        <w:rPr>
          <w:rFonts w:ascii="Times New Roman" w:hAnsi="Times New Roman" w:cs="Times New Roman"/>
          <w:sz w:val="28"/>
          <w:szCs w:val="28"/>
        </w:rPr>
        <w:t xml:space="preserve"> as CD of </w:t>
      </w:r>
      <w:r w:rsidR="00D928DC">
        <w:rPr>
          <w:rFonts w:ascii="Times New Roman" w:hAnsi="Times New Roman" w:cs="Times New Roman"/>
          <w:sz w:val="28"/>
          <w:szCs w:val="28"/>
        </w:rPr>
        <w:t xml:space="preserve">  4771.858kVA</w:t>
      </w:r>
      <w:r w:rsidR="00346BFB">
        <w:rPr>
          <w:rFonts w:ascii="Times New Roman" w:hAnsi="Times New Roman" w:cs="Times New Roman"/>
          <w:sz w:val="28"/>
          <w:szCs w:val="28"/>
        </w:rPr>
        <w:t xml:space="preserve"> continuously appeared </w:t>
      </w:r>
      <w:r w:rsidR="00D928DC">
        <w:rPr>
          <w:rFonts w:ascii="Times New Roman" w:hAnsi="Times New Roman" w:cs="Times New Roman"/>
          <w:sz w:val="28"/>
          <w:szCs w:val="28"/>
        </w:rPr>
        <w:t>on all</w:t>
      </w:r>
      <w:r w:rsidR="00D53FBC">
        <w:rPr>
          <w:rFonts w:ascii="Times New Roman" w:hAnsi="Times New Roman" w:cs="Times New Roman"/>
          <w:sz w:val="28"/>
          <w:szCs w:val="28"/>
        </w:rPr>
        <w:t xml:space="preserve"> </w:t>
      </w:r>
      <w:r w:rsidR="00D928DC">
        <w:rPr>
          <w:rFonts w:ascii="Times New Roman" w:hAnsi="Times New Roman" w:cs="Times New Roman"/>
          <w:sz w:val="28"/>
          <w:szCs w:val="28"/>
        </w:rPr>
        <w:t>the electricity bills issued every month from 07/2010 to</w:t>
      </w:r>
      <w:r w:rsidR="00D53FBC">
        <w:rPr>
          <w:rFonts w:ascii="Times New Roman" w:hAnsi="Times New Roman" w:cs="Times New Roman"/>
          <w:sz w:val="28"/>
          <w:szCs w:val="28"/>
        </w:rPr>
        <w:t xml:space="preserve"> </w:t>
      </w:r>
      <w:r w:rsidR="00D928DC" w:rsidRPr="006D4939">
        <w:rPr>
          <w:rFonts w:ascii="Times New Roman" w:hAnsi="Times New Roman" w:cs="Times New Roman"/>
          <w:sz w:val="28"/>
          <w:szCs w:val="28"/>
        </w:rPr>
        <w:t>02/2016</w:t>
      </w:r>
      <w:r w:rsidR="00346BFB">
        <w:rPr>
          <w:rFonts w:ascii="Times New Roman" w:hAnsi="Times New Roman" w:cs="Times New Roman"/>
          <w:sz w:val="28"/>
          <w:szCs w:val="28"/>
        </w:rPr>
        <w:t xml:space="preserve"> inadvertently due to clerical mistake consequent upon updation</w:t>
      </w:r>
      <w:r w:rsidR="00750EAE">
        <w:rPr>
          <w:rFonts w:ascii="Times New Roman" w:hAnsi="Times New Roman" w:cs="Times New Roman"/>
          <w:sz w:val="28"/>
          <w:szCs w:val="28"/>
        </w:rPr>
        <w:t xml:space="preserve"> </w:t>
      </w:r>
      <w:r w:rsidR="00346BFB">
        <w:rPr>
          <w:rFonts w:ascii="Times New Roman" w:hAnsi="Times New Roman" w:cs="Times New Roman"/>
          <w:sz w:val="28"/>
          <w:szCs w:val="28"/>
        </w:rPr>
        <w:t>of demand for HT DS/NRS consumers.</w:t>
      </w:r>
      <w:r w:rsidR="00485F29" w:rsidRPr="00750EAE">
        <w:rPr>
          <w:rFonts w:ascii="Times New Roman" w:hAnsi="Times New Roman" w:cs="Times New Roman"/>
          <w:color w:val="FF0000"/>
          <w:sz w:val="28"/>
          <w:szCs w:val="28"/>
        </w:rPr>
        <w:t xml:space="preserve"> </w:t>
      </w:r>
      <w:r w:rsidR="00485F29" w:rsidRPr="00454F8D">
        <w:rPr>
          <w:rFonts w:ascii="Times New Roman" w:hAnsi="Times New Roman" w:cs="Times New Roman"/>
          <w:sz w:val="28"/>
          <w:szCs w:val="28"/>
        </w:rPr>
        <w:t xml:space="preserve">The CD was </w:t>
      </w:r>
      <w:r w:rsidR="005E6CDF">
        <w:rPr>
          <w:rFonts w:ascii="Times New Roman" w:hAnsi="Times New Roman" w:cs="Times New Roman"/>
          <w:sz w:val="28"/>
          <w:szCs w:val="28"/>
        </w:rPr>
        <w:t xml:space="preserve">mentioned as </w:t>
      </w:r>
      <w:r w:rsidR="00485F29" w:rsidRPr="00454F8D">
        <w:rPr>
          <w:rFonts w:ascii="Times New Roman" w:hAnsi="Times New Roman" w:cs="Times New Roman"/>
          <w:sz w:val="28"/>
          <w:szCs w:val="28"/>
        </w:rPr>
        <w:t xml:space="preserve">4771.858kVA on the basis of sanctioned load 4294.67kW by taking 0.9 Power Factor as per </w:t>
      </w:r>
      <w:r w:rsidR="00485F29">
        <w:rPr>
          <w:rFonts w:ascii="Times New Roman" w:hAnsi="Times New Roman" w:cs="Times New Roman"/>
          <w:sz w:val="28"/>
          <w:szCs w:val="28"/>
        </w:rPr>
        <w:t>I</w:t>
      </w:r>
      <w:r w:rsidR="00485F29" w:rsidRPr="00454F8D">
        <w:rPr>
          <w:rFonts w:ascii="Times New Roman" w:hAnsi="Times New Roman" w:cs="Times New Roman"/>
          <w:sz w:val="28"/>
          <w:szCs w:val="28"/>
        </w:rPr>
        <w:t xml:space="preserve">nstruction no. 10.2 of ESIM.   </w:t>
      </w:r>
      <w:r w:rsidR="00452C7F">
        <w:rPr>
          <w:rFonts w:ascii="Times New Roman" w:hAnsi="Times New Roman" w:cs="Times New Roman"/>
          <w:sz w:val="28"/>
          <w:szCs w:val="28"/>
        </w:rPr>
        <w:t xml:space="preserve">As per records of the Respondent, </w:t>
      </w:r>
      <w:r w:rsidR="00485F29" w:rsidRPr="00454F8D">
        <w:rPr>
          <w:rFonts w:ascii="Times New Roman" w:hAnsi="Times New Roman" w:cs="Times New Roman"/>
          <w:sz w:val="28"/>
          <w:szCs w:val="28"/>
        </w:rPr>
        <w:t xml:space="preserve">neither any increase in CD was </w:t>
      </w:r>
      <w:r w:rsidR="00485F29" w:rsidRPr="009A7051">
        <w:rPr>
          <w:rFonts w:ascii="Times New Roman" w:hAnsi="Times New Roman" w:cs="Times New Roman"/>
          <w:sz w:val="28"/>
          <w:szCs w:val="28"/>
        </w:rPr>
        <w:t>applied</w:t>
      </w:r>
      <w:r w:rsidR="00E31A22" w:rsidRPr="009A7051">
        <w:rPr>
          <w:rFonts w:ascii="Times New Roman" w:hAnsi="Times New Roman" w:cs="Times New Roman"/>
          <w:sz w:val="28"/>
          <w:szCs w:val="28"/>
        </w:rPr>
        <w:t xml:space="preserve"> for</w:t>
      </w:r>
      <w:r w:rsidR="00485F29" w:rsidRPr="00454F8D">
        <w:rPr>
          <w:rFonts w:ascii="Times New Roman" w:hAnsi="Times New Roman" w:cs="Times New Roman"/>
          <w:sz w:val="28"/>
          <w:szCs w:val="28"/>
        </w:rPr>
        <w:t xml:space="preserve"> by the Petitioner nor any increase in CD was sanctioned or approved by the competent authority</w:t>
      </w:r>
      <w:r w:rsidR="00452C7F">
        <w:rPr>
          <w:rFonts w:ascii="Times New Roman" w:hAnsi="Times New Roman" w:cs="Times New Roman"/>
          <w:sz w:val="28"/>
          <w:szCs w:val="28"/>
        </w:rPr>
        <w:t xml:space="preserve"> due to which, </w:t>
      </w:r>
      <w:r w:rsidR="00485F29" w:rsidRPr="00454F8D">
        <w:rPr>
          <w:rFonts w:ascii="Times New Roman" w:hAnsi="Times New Roman" w:cs="Times New Roman"/>
          <w:sz w:val="28"/>
          <w:szCs w:val="28"/>
        </w:rPr>
        <w:t>the actual CD</w:t>
      </w:r>
      <w:r w:rsidR="00485F29">
        <w:rPr>
          <w:rFonts w:ascii="Times New Roman" w:hAnsi="Times New Roman" w:cs="Times New Roman"/>
          <w:sz w:val="28"/>
          <w:szCs w:val="28"/>
        </w:rPr>
        <w:t xml:space="preserve"> of the P</w:t>
      </w:r>
      <w:r w:rsidR="00485F29" w:rsidRPr="00454F8D">
        <w:rPr>
          <w:rFonts w:ascii="Times New Roman" w:hAnsi="Times New Roman" w:cs="Times New Roman"/>
          <w:sz w:val="28"/>
          <w:szCs w:val="28"/>
        </w:rPr>
        <w:t xml:space="preserve">etitioner remained 2400kVA till </w:t>
      </w:r>
      <w:r w:rsidR="004C5BC2">
        <w:rPr>
          <w:rFonts w:ascii="Times New Roman" w:hAnsi="Times New Roman" w:cs="Times New Roman"/>
          <w:sz w:val="28"/>
          <w:szCs w:val="28"/>
        </w:rPr>
        <w:t>28.</w:t>
      </w:r>
      <w:r w:rsidR="00485F29" w:rsidRPr="00454F8D">
        <w:rPr>
          <w:rFonts w:ascii="Times New Roman" w:hAnsi="Times New Roman" w:cs="Times New Roman"/>
          <w:sz w:val="28"/>
          <w:szCs w:val="28"/>
        </w:rPr>
        <w:t>12</w:t>
      </w:r>
      <w:r w:rsidR="004C5BC2">
        <w:rPr>
          <w:rFonts w:ascii="Times New Roman" w:hAnsi="Times New Roman" w:cs="Times New Roman"/>
          <w:sz w:val="28"/>
          <w:szCs w:val="28"/>
        </w:rPr>
        <w:t>.</w:t>
      </w:r>
      <w:r w:rsidR="00485F29" w:rsidRPr="00454F8D">
        <w:rPr>
          <w:rFonts w:ascii="Times New Roman" w:hAnsi="Times New Roman" w:cs="Times New Roman"/>
          <w:sz w:val="28"/>
          <w:szCs w:val="28"/>
        </w:rPr>
        <w:t>2015</w:t>
      </w:r>
    </w:p>
    <w:p w:rsidR="003B5520" w:rsidRDefault="00452C7F" w:rsidP="003B5520">
      <w:pPr>
        <w:pStyle w:val="NoSpacing"/>
        <w:tabs>
          <w:tab w:val="left" w:pos="0"/>
        </w:tabs>
        <w:spacing w:line="480" w:lineRule="auto"/>
        <w:jc w:val="both"/>
        <w:rPr>
          <w:rFonts w:ascii="Times New Roman" w:hAnsi="Times New Roman" w:cs="Times New Roman"/>
          <w:sz w:val="28"/>
          <w:szCs w:val="28"/>
        </w:rPr>
      </w:pPr>
      <w:r w:rsidRPr="000C45CE">
        <w:rPr>
          <w:rFonts w:ascii="Times New Roman" w:hAnsi="Times New Roman" w:cs="Times New Roman"/>
          <w:sz w:val="28"/>
          <w:szCs w:val="28"/>
        </w:rPr>
        <w:lastRenderedPageBreak/>
        <w:tab/>
        <w:t>The Petitioner did not agree to the amount char</w:t>
      </w:r>
      <w:r w:rsidR="0080039C" w:rsidRPr="000C45CE">
        <w:rPr>
          <w:rFonts w:ascii="Times New Roman" w:hAnsi="Times New Roman" w:cs="Times New Roman"/>
          <w:sz w:val="28"/>
          <w:szCs w:val="28"/>
        </w:rPr>
        <w:t>g</w:t>
      </w:r>
      <w:r w:rsidRPr="000C45CE">
        <w:rPr>
          <w:rFonts w:ascii="Times New Roman" w:hAnsi="Times New Roman" w:cs="Times New Roman"/>
          <w:sz w:val="28"/>
          <w:szCs w:val="28"/>
        </w:rPr>
        <w:t xml:space="preserve">ed to it and filed a case in the Forum which decided </w:t>
      </w:r>
      <w:r w:rsidR="00622D92">
        <w:rPr>
          <w:rFonts w:ascii="Times New Roman" w:hAnsi="Times New Roman" w:cs="Times New Roman"/>
          <w:sz w:val="28"/>
          <w:szCs w:val="28"/>
        </w:rPr>
        <w:t xml:space="preserve">on 14.07.2017 </w:t>
      </w:r>
      <w:r w:rsidRPr="000C45CE">
        <w:rPr>
          <w:rFonts w:ascii="Times New Roman" w:hAnsi="Times New Roman" w:cs="Times New Roman"/>
          <w:sz w:val="28"/>
          <w:szCs w:val="28"/>
        </w:rPr>
        <w:t xml:space="preserve">that the </w:t>
      </w:r>
      <w:r w:rsidR="000E2190">
        <w:rPr>
          <w:rFonts w:ascii="Times New Roman" w:hAnsi="Times New Roman" w:cs="Times New Roman"/>
          <w:sz w:val="28"/>
          <w:szCs w:val="28"/>
        </w:rPr>
        <w:t>Demand</w:t>
      </w:r>
      <w:r w:rsidR="00205A78" w:rsidRPr="000C45CE">
        <w:rPr>
          <w:rFonts w:ascii="Times New Roman" w:hAnsi="Times New Roman" w:cs="Times New Roman"/>
          <w:sz w:val="28"/>
          <w:szCs w:val="28"/>
        </w:rPr>
        <w:t xml:space="preserve"> </w:t>
      </w:r>
      <w:r w:rsidR="003B5520" w:rsidRPr="000C45CE">
        <w:rPr>
          <w:rFonts w:ascii="Times New Roman" w:hAnsi="Times New Roman" w:cs="Times New Roman"/>
          <w:sz w:val="28"/>
          <w:szCs w:val="28"/>
        </w:rPr>
        <w:t xml:space="preserve"> </w:t>
      </w:r>
      <w:r w:rsidR="000E2190">
        <w:rPr>
          <w:rFonts w:ascii="Times New Roman" w:hAnsi="Times New Roman" w:cs="Times New Roman"/>
          <w:sz w:val="28"/>
          <w:szCs w:val="28"/>
        </w:rPr>
        <w:t>S</w:t>
      </w:r>
      <w:r w:rsidR="003B5520" w:rsidRPr="000C45CE">
        <w:rPr>
          <w:rFonts w:ascii="Times New Roman" w:hAnsi="Times New Roman" w:cs="Times New Roman"/>
          <w:sz w:val="28"/>
          <w:szCs w:val="28"/>
        </w:rPr>
        <w:t>urcharge</w:t>
      </w:r>
      <w:r w:rsidR="001B5A03">
        <w:rPr>
          <w:rFonts w:ascii="Times New Roman" w:hAnsi="Times New Roman" w:cs="Times New Roman"/>
          <w:sz w:val="28"/>
          <w:szCs w:val="28"/>
        </w:rPr>
        <w:t xml:space="preserve"> charged</w:t>
      </w:r>
      <w:r w:rsidR="003B5520" w:rsidRPr="000C45CE">
        <w:rPr>
          <w:rFonts w:ascii="Times New Roman" w:hAnsi="Times New Roman" w:cs="Times New Roman"/>
          <w:sz w:val="28"/>
          <w:szCs w:val="28"/>
        </w:rPr>
        <w:t xml:space="preserve"> from the Petitioner on account of exceeding the </w:t>
      </w:r>
      <w:r w:rsidR="000E2190">
        <w:rPr>
          <w:rFonts w:ascii="Times New Roman" w:hAnsi="Times New Roman" w:cs="Times New Roman"/>
          <w:sz w:val="28"/>
          <w:szCs w:val="28"/>
        </w:rPr>
        <w:t xml:space="preserve"> Maximum Demand (</w:t>
      </w:r>
      <w:r w:rsidR="003B5520" w:rsidRPr="000C45CE">
        <w:rPr>
          <w:rFonts w:ascii="Times New Roman" w:hAnsi="Times New Roman" w:cs="Times New Roman"/>
          <w:sz w:val="28"/>
          <w:szCs w:val="28"/>
        </w:rPr>
        <w:t>MD</w:t>
      </w:r>
      <w:r w:rsidR="000E2190">
        <w:rPr>
          <w:rFonts w:ascii="Times New Roman" w:hAnsi="Times New Roman" w:cs="Times New Roman"/>
          <w:sz w:val="28"/>
          <w:szCs w:val="28"/>
        </w:rPr>
        <w:t>)</w:t>
      </w:r>
      <w:r w:rsidR="003B5520" w:rsidRPr="000C45CE">
        <w:rPr>
          <w:rFonts w:ascii="Times New Roman" w:hAnsi="Times New Roman" w:cs="Times New Roman"/>
          <w:sz w:val="28"/>
          <w:szCs w:val="28"/>
        </w:rPr>
        <w:t xml:space="preserve"> than the sanctioned CD during the months from 07 / 2011 to 09 / 2015 (except for the months from 09/2011 to 05/201</w:t>
      </w:r>
      <w:r w:rsidR="00622D92">
        <w:rPr>
          <w:rFonts w:ascii="Times New Roman" w:hAnsi="Times New Roman" w:cs="Times New Roman"/>
          <w:sz w:val="28"/>
          <w:szCs w:val="28"/>
        </w:rPr>
        <w:t>2</w:t>
      </w:r>
      <w:r w:rsidR="003B5520" w:rsidRPr="000C45CE">
        <w:rPr>
          <w:rFonts w:ascii="Times New Roman" w:hAnsi="Times New Roman" w:cs="Times New Roman"/>
          <w:sz w:val="28"/>
          <w:szCs w:val="28"/>
        </w:rPr>
        <w:t xml:space="preserve"> and for the months from 08</w:t>
      </w:r>
      <w:r w:rsidR="00622D92">
        <w:rPr>
          <w:rFonts w:ascii="Times New Roman" w:hAnsi="Times New Roman" w:cs="Times New Roman"/>
          <w:sz w:val="28"/>
          <w:szCs w:val="28"/>
        </w:rPr>
        <w:t>/</w:t>
      </w:r>
      <w:r w:rsidR="003B5520" w:rsidRPr="000C45CE">
        <w:rPr>
          <w:rFonts w:ascii="Times New Roman" w:hAnsi="Times New Roman" w:cs="Times New Roman"/>
          <w:sz w:val="28"/>
          <w:szCs w:val="28"/>
        </w:rPr>
        <w:t>2012 to</w:t>
      </w:r>
      <w:r w:rsidR="001B5A03">
        <w:rPr>
          <w:rFonts w:ascii="Times New Roman" w:hAnsi="Times New Roman" w:cs="Times New Roman"/>
          <w:sz w:val="28"/>
          <w:szCs w:val="28"/>
        </w:rPr>
        <w:t xml:space="preserve"> </w:t>
      </w:r>
      <w:r w:rsidR="003B5520" w:rsidRPr="000C45CE">
        <w:rPr>
          <w:rFonts w:ascii="Times New Roman" w:hAnsi="Times New Roman" w:cs="Times New Roman"/>
          <w:sz w:val="28"/>
          <w:szCs w:val="28"/>
        </w:rPr>
        <w:t>07/2013)</w:t>
      </w:r>
      <w:r w:rsidR="00B13AF2">
        <w:rPr>
          <w:rFonts w:ascii="Times New Roman" w:hAnsi="Times New Roman" w:cs="Times New Roman"/>
          <w:sz w:val="28"/>
          <w:szCs w:val="28"/>
        </w:rPr>
        <w:t xml:space="preserve"> </w:t>
      </w:r>
      <w:r w:rsidR="004C5BC2">
        <w:rPr>
          <w:rFonts w:ascii="Times New Roman" w:hAnsi="Times New Roman" w:cs="Times New Roman"/>
          <w:sz w:val="28"/>
          <w:szCs w:val="28"/>
        </w:rPr>
        <w:t>wa</w:t>
      </w:r>
      <w:r w:rsidR="003B5520" w:rsidRPr="000C45CE">
        <w:rPr>
          <w:rFonts w:ascii="Times New Roman" w:hAnsi="Times New Roman" w:cs="Times New Roman"/>
          <w:sz w:val="28"/>
          <w:szCs w:val="28"/>
        </w:rPr>
        <w:t>s correct and chargeable.</w:t>
      </w:r>
    </w:p>
    <w:p w:rsidR="001B5A03" w:rsidRDefault="001B5A03" w:rsidP="003B5520">
      <w:pPr>
        <w:pStyle w:val="NoSpacing"/>
        <w:tabs>
          <w:tab w:val="left" w:pos="0"/>
        </w:tabs>
        <w:spacing w:line="480" w:lineRule="auto"/>
        <w:jc w:val="both"/>
        <w:rPr>
          <w:rFonts w:ascii="Times New Roman" w:hAnsi="Times New Roman" w:cs="Times New Roman"/>
          <w:sz w:val="28"/>
          <w:szCs w:val="28"/>
        </w:rPr>
      </w:pPr>
      <w:r>
        <w:rPr>
          <w:rFonts w:ascii="Times New Roman" w:hAnsi="Times New Roman" w:cs="Times New Roman"/>
          <w:sz w:val="28"/>
          <w:szCs w:val="28"/>
        </w:rPr>
        <w:tab/>
        <w:t>Pursuant to the Forum’s decision ibid, the Demand Surcharge was revised to Rs. 30,10,318/-</w:t>
      </w:r>
      <w:r w:rsidR="002C610A">
        <w:rPr>
          <w:rFonts w:ascii="Times New Roman" w:hAnsi="Times New Roman" w:cs="Times New Roman"/>
          <w:sz w:val="28"/>
          <w:szCs w:val="28"/>
        </w:rPr>
        <w:t xml:space="preserve"> by the Respondent vide its notice dated </w:t>
      </w:r>
      <w:r w:rsidR="00A60552">
        <w:rPr>
          <w:rFonts w:ascii="Times New Roman" w:hAnsi="Times New Roman" w:cs="Times New Roman"/>
          <w:sz w:val="28"/>
          <w:szCs w:val="28"/>
        </w:rPr>
        <w:t>0</w:t>
      </w:r>
      <w:r w:rsidR="002C610A">
        <w:rPr>
          <w:rFonts w:ascii="Times New Roman" w:hAnsi="Times New Roman" w:cs="Times New Roman"/>
          <w:sz w:val="28"/>
          <w:szCs w:val="28"/>
        </w:rPr>
        <w:t>8.08.2017</w:t>
      </w:r>
      <w:r>
        <w:rPr>
          <w:rFonts w:ascii="Times New Roman" w:hAnsi="Times New Roman" w:cs="Times New Roman"/>
          <w:sz w:val="28"/>
          <w:szCs w:val="28"/>
        </w:rPr>
        <w:t>.  Being not satisfied with</w:t>
      </w:r>
      <w:r w:rsidR="00175001">
        <w:rPr>
          <w:rFonts w:ascii="Times New Roman" w:hAnsi="Times New Roman" w:cs="Times New Roman"/>
          <w:sz w:val="28"/>
          <w:szCs w:val="28"/>
        </w:rPr>
        <w:t xml:space="preserve"> </w:t>
      </w:r>
      <w:r>
        <w:rPr>
          <w:rFonts w:ascii="Times New Roman" w:hAnsi="Times New Roman" w:cs="Times New Roman"/>
          <w:sz w:val="28"/>
          <w:szCs w:val="28"/>
        </w:rPr>
        <w:t>this revised Demand Surcha</w:t>
      </w:r>
      <w:r w:rsidR="00175001">
        <w:rPr>
          <w:rFonts w:ascii="Times New Roman" w:hAnsi="Times New Roman" w:cs="Times New Roman"/>
          <w:sz w:val="28"/>
          <w:szCs w:val="28"/>
        </w:rPr>
        <w:t>r</w:t>
      </w:r>
      <w:r>
        <w:rPr>
          <w:rFonts w:ascii="Times New Roman" w:hAnsi="Times New Roman" w:cs="Times New Roman"/>
          <w:sz w:val="28"/>
          <w:szCs w:val="28"/>
        </w:rPr>
        <w:t>ge, the Petitioner has approached this court and prayed for setting-aside the undue charges raised against it.</w:t>
      </w:r>
    </w:p>
    <w:p w:rsidR="001B5A03" w:rsidRPr="001B4E59" w:rsidRDefault="001B5A03" w:rsidP="003B5520">
      <w:pPr>
        <w:pStyle w:val="NoSpacing"/>
        <w:tabs>
          <w:tab w:val="left" w:pos="0"/>
        </w:tabs>
        <w:spacing w:line="480" w:lineRule="auto"/>
        <w:jc w:val="both"/>
        <w:rPr>
          <w:rFonts w:ascii="Times New Roman" w:hAnsi="Times New Roman" w:cs="Times New Roman"/>
          <w:sz w:val="28"/>
          <w:szCs w:val="28"/>
        </w:rPr>
      </w:pPr>
      <w:r w:rsidRPr="001B4E59">
        <w:rPr>
          <w:rFonts w:ascii="Times New Roman" w:hAnsi="Times New Roman" w:cs="Times New Roman"/>
          <w:sz w:val="28"/>
          <w:szCs w:val="28"/>
        </w:rPr>
        <w:tab/>
      </w:r>
      <w:r w:rsidR="008703BA" w:rsidRPr="001B4E59">
        <w:rPr>
          <w:rFonts w:ascii="Times New Roman" w:hAnsi="Times New Roman" w:cs="Times New Roman"/>
          <w:sz w:val="28"/>
          <w:szCs w:val="28"/>
        </w:rPr>
        <w:t xml:space="preserve">I have gone through the written submissions made in the Petition and reply of the Respondent as well as oral arguments of the Representatives of the Petitioner and Respondent </w:t>
      </w:r>
      <w:r w:rsidR="008703BA" w:rsidRPr="000E2190">
        <w:rPr>
          <w:rFonts w:ascii="Times New Roman" w:hAnsi="Times New Roman" w:cs="Times New Roman"/>
          <w:sz w:val="28"/>
          <w:szCs w:val="28"/>
        </w:rPr>
        <w:t>along</w:t>
      </w:r>
      <w:r w:rsidR="00F815DD" w:rsidRPr="000E2190">
        <w:rPr>
          <w:rFonts w:ascii="Times New Roman" w:hAnsi="Times New Roman" w:cs="Times New Roman"/>
          <w:sz w:val="28"/>
          <w:szCs w:val="28"/>
        </w:rPr>
        <w:t xml:space="preserve"> </w:t>
      </w:r>
      <w:r w:rsidR="008703BA" w:rsidRPr="000E2190">
        <w:rPr>
          <w:rFonts w:ascii="Times New Roman" w:hAnsi="Times New Roman" w:cs="Times New Roman"/>
          <w:sz w:val="28"/>
          <w:szCs w:val="28"/>
        </w:rPr>
        <w:t>with</w:t>
      </w:r>
      <w:r w:rsidR="008703BA" w:rsidRPr="001B4E59">
        <w:rPr>
          <w:rFonts w:ascii="Times New Roman" w:hAnsi="Times New Roman" w:cs="Times New Roman"/>
          <w:sz w:val="28"/>
          <w:szCs w:val="28"/>
        </w:rPr>
        <w:t xml:space="preserve"> material brought on record by both the sides.  The issue requiring adjudication in the present case is the legitimacy of the amount charged</w:t>
      </w:r>
      <w:r w:rsidR="00622D92">
        <w:rPr>
          <w:rFonts w:ascii="Times New Roman" w:hAnsi="Times New Roman" w:cs="Times New Roman"/>
          <w:sz w:val="28"/>
          <w:szCs w:val="28"/>
        </w:rPr>
        <w:t xml:space="preserve"> </w:t>
      </w:r>
      <w:r w:rsidR="00F37707">
        <w:rPr>
          <w:rFonts w:ascii="Times New Roman" w:hAnsi="Times New Roman" w:cs="Times New Roman"/>
          <w:sz w:val="28"/>
          <w:szCs w:val="28"/>
        </w:rPr>
        <w:t xml:space="preserve">at a belated stage  </w:t>
      </w:r>
      <w:r w:rsidR="00536933">
        <w:rPr>
          <w:rFonts w:ascii="Times New Roman" w:hAnsi="Times New Roman" w:cs="Times New Roman"/>
          <w:sz w:val="28"/>
          <w:szCs w:val="28"/>
        </w:rPr>
        <w:t xml:space="preserve"> to the Petitioner </w:t>
      </w:r>
      <w:r w:rsidR="00F37707">
        <w:rPr>
          <w:rFonts w:ascii="Times New Roman" w:hAnsi="Times New Roman" w:cs="Times New Roman"/>
          <w:sz w:val="28"/>
          <w:szCs w:val="28"/>
        </w:rPr>
        <w:t xml:space="preserve">on account of Demand Surcharge for the period from 06/2010 to 09/2015 due to the amount less billed as a result of  inadvertent mention of </w:t>
      </w:r>
      <w:r w:rsidR="00202F14">
        <w:rPr>
          <w:rFonts w:ascii="Times New Roman" w:hAnsi="Times New Roman" w:cs="Times New Roman"/>
          <w:sz w:val="28"/>
          <w:szCs w:val="28"/>
        </w:rPr>
        <w:t xml:space="preserve"> </w:t>
      </w:r>
      <w:r w:rsidR="00F37707">
        <w:rPr>
          <w:rFonts w:ascii="Times New Roman" w:hAnsi="Times New Roman" w:cs="Times New Roman"/>
          <w:sz w:val="28"/>
          <w:szCs w:val="28"/>
        </w:rPr>
        <w:t xml:space="preserve">CD </w:t>
      </w:r>
      <w:r w:rsidR="00136976">
        <w:rPr>
          <w:rFonts w:ascii="Times New Roman" w:hAnsi="Times New Roman" w:cs="Times New Roman"/>
          <w:sz w:val="28"/>
          <w:szCs w:val="28"/>
        </w:rPr>
        <w:t>o</w:t>
      </w:r>
      <w:r w:rsidR="00F37707">
        <w:rPr>
          <w:rFonts w:ascii="Times New Roman" w:hAnsi="Times New Roman" w:cs="Times New Roman"/>
          <w:sz w:val="28"/>
          <w:szCs w:val="28"/>
        </w:rPr>
        <w:t xml:space="preserve">n the </w:t>
      </w:r>
      <w:r w:rsidR="00136976">
        <w:rPr>
          <w:rFonts w:ascii="Times New Roman" w:hAnsi="Times New Roman" w:cs="Times New Roman"/>
          <w:sz w:val="28"/>
          <w:szCs w:val="28"/>
        </w:rPr>
        <w:t xml:space="preserve"> electricity </w:t>
      </w:r>
      <w:r w:rsidR="00F37707">
        <w:rPr>
          <w:rFonts w:ascii="Times New Roman" w:hAnsi="Times New Roman" w:cs="Times New Roman"/>
          <w:sz w:val="28"/>
          <w:szCs w:val="28"/>
        </w:rPr>
        <w:t>bills issued by the Respondent.</w:t>
      </w:r>
      <w:r w:rsidRPr="001B4E59">
        <w:rPr>
          <w:rFonts w:ascii="Times New Roman" w:hAnsi="Times New Roman" w:cs="Times New Roman"/>
          <w:sz w:val="28"/>
          <w:szCs w:val="28"/>
        </w:rPr>
        <w:t xml:space="preserve"> </w:t>
      </w:r>
    </w:p>
    <w:p w:rsidR="00264602" w:rsidRDefault="00B43695" w:rsidP="00984E5F">
      <w:pPr>
        <w:spacing w:line="480" w:lineRule="auto"/>
        <w:rPr>
          <w:rFonts w:ascii="Times New Roman" w:hAnsi="Times New Roman" w:cs="Times New Roman"/>
          <w:color w:val="000000" w:themeColor="text1"/>
          <w:sz w:val="28"/>
          <w:szCs w:val="28"/>
        </w:rPr>
      </w:pPr>
      <w:r>
        <w:rPr>
          <w:rFonts w:ascii="Times New Roman" w:hAnsi="Times New Roman" w:cs="Times New Roman"/>
          <w:sz w:val="28"/>
          <w:szCs w:val="28"/>
        </w:rPr>
        <w:tab/>
      </w:r>
      <w:r w:rsidR="000B4E59" w:rsidRPr="000A3CEC">
        <w:rPr>
          <w:rFonts w:ascii="Times New Roman" w:hAnsi="Times New Roman" w:cs="Times New Roman"/>
          <w:sz w:val="28"/>
          <w:szCs w:val="28"/>
        </w:rPr>
        <w:t>My findings</w:t>
      </w:r>
      <w:r w:rsidR="00264602">
        <w:rPr>
          <w:rFonts w:ascii="Times New Roman" w:hAnsi="Times New Roman" w:cs="Times New Roman"/>
          <w:color w:val="000000" w:themeColor="text1"/>
          <w:sz w:val="28"/>
          <w:szCs w:val="28"/>
        </w:rPr>
        <w:t xml:space="preserve"> on the points emerged and deliberated are as under:-</w:t>
      </w:r>
    </w:p>
    <w:p w:rsidR="0011274B" w:rsidRPr="005F48E0" w:rsidRDefault="00264602" w:rsidP="0011274B">
      <w:pPr>
        <w:pStyle w:val="ListParagraph"/>
        <w:numPr>
          <w:ilvl w:val="0"/>
          <w:numId w:val="10"/>
        </w:numPr>
        <w:spacing w:line="480" w:lineRule="auto"/>
        <w:jc w:val="both"/>
        <w:rPr>
          <w:i/>
          <w:sz w:val="28"/>
          <w:szCs w:val="28"/>
        </w:rPr>
      </w:pPr>
      <w:r w:rsidRPr="005F48E0">
        <w:rPr>
          <w:i/>
          <w:sz w:val="28"/>
          <w:szCs w:val="28"/>
        </w:rPr>
        <w:lastRenderedPageBreak/>
        <w:t xml:space="preserve">I find that the dispute arose when a demand of </w:t>
      </w:r>
      <w:r w:rsidR="008A2C4C">
        <w:rPr>
          <w:i/>
          <w:sz w:val="28"/>
          <w:szCs w:val="28"/>
        </w:rPr>
        <w:t xml:space="preserve">                            </w:t>
      </w:r>
      <w:r w:rsidRPr="005F48E0">
        <w:rPr>
          <w:i/>
          <w:sz w:val="28"/>
          <w:szCs w:val="28"/>
        </w:rPr>
        <w:t xml:space="preserve">Rs. 41,50,741/- was raised </w:t>
      </w:r>
      <w:r w:rsidR="00C37C39">
        <w:rPr>
          <w:i/>
          <w:sz w:val="28"/>
          <w:szCs w:val="28"/>
        </w:rPr>
        <w:t xml:space="preserve"> on 07.01.2016 </w:t>
      </w:r>
      <w:r w:rsidRPr="005F48E0">
        <w:rPr>
          <w:i/>
          <w:sz w:val="28"/>
          <w:szCs w:val="28"/>
        </w:rPr>
        <w:t>against the Petitioner, on account of the Demand Surcharge from 06/201</w:t>
      </w:r>
      <w:r w:rsidR="00C37C39">
        <w:rPr>
          <w:i/>
          <w:sz w:val="28"/>
          <w:szCs w:val="28"/>
        </w:rPr>
        <w:t>0</w:t>
      </w:r>
      <w:r w:rsidRPr="005F48E0">
        <w:rPr>
          <w:i/>
          <w:sz w:val="28"/>
          <w:szCs w:val="28"/>
        </w:rPr>
        <w:t xml:space="preserve"> to 09/2015 treating 2400kVA as its Contract Demand , vide AEE, </w:t>
      </w:r>
      <w:r w:rsidR="00C37C39">
        <w:rPr>
          <w:i/>
          <w:sz w:val="28"/>
          <w:szCs w:val="28"/>
        </w:rPr>
        <w:t xml:space="preserve">DS, </w:t>
      </w:r>
      <w:r w:rsidRPr="005F48E0">
        <w:rPr>
          <w:i/>
          <w:sz w:val="28"/>
          <w:szCs w:val="28"/>
        </w:rPr>
        <w:t>PSPCL, Bahadurgarh’s memo.</w:t>
      </w:r>
      <w:r w:rsidR="00C37C39">
        <w:rPr>
          <w:i/>
          <w:sz w:val="28"/>
          <w:szCs w:val="28"/>
        </w:rPr>
        <w:t xml:space="preserve"> </w:t>
      </w:r>
      <w:r w:rsidRPr="005F48E0">
        <w:rPr>
          <w:i/>
          <w:sz w:val="28"/>
          <w:szCs w:val="28"/>
        </w:rPr>
        <w:t>no.</w:t>
      </w:r>
      <w:r w:rsidR="00CC5F73">
        <w:rPr>
          <w:i/>
          <w:sz w:val="28"/>
          <w:szCs w:val="28"/>
        </w:rPr>
        <w:t xml:space="preserve"> </w:t>
      </w:r>
      <w:r w:rsidRPr="005F48E0">
        <w:rPr>
          <w:i/>
          <w:sz w:val="28"/>
          <w:szCs w:val="28"/>
        </w:rPr>
        <w:t>24 dated 07.01.2016.  PR</w:t>
      </w:r>
      <w:r w:rsidR="0011274B" w:rsidRPr="005F48E0">
        <w:rPr>
          <w:i/>
          <w:sz w:val="28"/>
          <w:szCs w:val="28"/>
        </w:rPr>
        <w:t xml:space="preserve"> argued that this action of the Respondent was totally wrong as the </w:t>
      </w:r>
      <w:r w:rsidR="00CC4F09">
        <w:rPr>
          <w:i/>
          <w:sz w:val="28"/>
          <w:szCs w:val="28"/>
        </w:rPr>
        <w:t>P</w:t>
      </w:r>
      <w:r w:rsidR="0011274B" w:rsidRPr="005F48E0">
        <w:rPr>
          <w:i/>
          <w:sz w:val="28"/>
          <w:szCs w:val="28"/>
        </w:rPr>
        <w:t xml:space="preserve">etitioner’s CD during this period was 4771.858kVA as mentioned </w:t>
      </w:r>
      <w:r w:rsidR="00136976">
        <w:rPr>
          <w:i/>
          <w:sz w:val="28"/>
          <w:szCs w:val="28"/>
        </w:rPr>
        <w:t>o</w:t>
      </w:r>
      <w:r w:rsidR="0011274B" w:rsidRPr="005F48E0">
        <w:rPr>
          <w:i/>
          <w:sz w:val="28"/>
          <w:szCs w:val="28"/>
        </w:rPr>
        <w:t>n the electricity bills issued by the PSPCL throughout during the period from 07/2010 to 02/2016.  PR also contended that aggrieved by th</w:t>
      </w:r>
      <w:r w:rsidR="00CC4F09">
        <w:rPr>
          <w:i/>
          <w:sz w:val="28"/>
          <w:szCs w:val="28"/>
        </w:rPr>
        <w:t>is</w:t>
      </w:r>
      <w:r w:rsidR="0011274B" w:rsidRPr="005F48E0">
        <w:rPr>
          <w:i/>
          <w:sz w:val="28"/>
          <w:szCs w:val="28"/>
        </w:rPr>
        <w:t xml:space="preserve"> undue demand, a case bearing no. CG-63 of 2017 was filed before the Forum which gave only partial relief ignoring the material facts on record.</w:t>
      </w:r>
    </w:p>
    <w:p w:rsidR="0001219E" w:rsidRDefault="0011274B" w:rsidP="00D25882">
      <w:pPr>
        <w:spacing w:line="480" w:lineRule="auto"/>
        <w:ind w:firstLine="720"/>
        <w:jc w:val="both"/>
        <w:rPr>
          <w:rFonts w:ascii="Times New Roman" w:hAnsi="Times New Roman" w:cs="Times New Roman"/>
          <w:sz w:val="28"/>
          <w:szCs w:val="28"/>
        </w:rPr>
      </w:pPr>
      <w:r w:rsidRPr="00EA4A9C">
        <w:rPr>
          <w:rFonts w:ascii="Times New Roman" w:hAnsi="Times New Roman" w:cs="Times New Roman"/>
          <w:sz w:val="28"/>
          <w:szCs w:val="28"/>
        </w:rPr>
        <w:t>I noted the contention of PR that CD of 4771.858kVA was admitted to have been calculated by the Respondent in</w:t>
      </w:r>
      <w:r w:rsidR="005A50EE" w:rsidRPr="00EA4A9C">
        <w:rPr>
          <w:rFonts w:ascii="Times New Roman" w:hAnsi="Times New Roman" w:cs="Times New Roman"/>
          <w:sz w:val="28"/>
          <w:szCs w:val="28"/>
        </w:rPr>
        <w:t xml:space="preserve"> </w:t>
      </w:r>
      <w:r w:rsidRPr="00EA4A9C">
        <w:rPr>
          <w:rFonts w:ascii="Times New Roman" w:hAnsi="Times New Roman" w:cs="Times New Roman"/>
          <w:sz w:val="28"/>
          <w:szCs w:val="28"/>
        </w:rPr>
        <w:t>accordance with departmental instructions and the Respondent could not use two yardsticks</w:t>
      </w:r>
      <w:r w:rsidR="0001219E">
        <w:rPr>
          <w:rFonts w:ascii="Times New Roman" w:hAnsi="Times New Roman" w:cs="Times New Roman"/>
          <w:sz w:val="28"/>
          <w:szCs w:val="28"/>
        </w:rPr>
        <w:t xml:space="preserve"> viz. 2400kVA for Demand Surcharge and 4771.858kVA for billing.</w:t>
      </w:r>
    </w:p>
    <w:p w:rsidR="00F740BB" w:rsidRDefault="0001219E" w:rsidP="00D25882">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Respondent, in its defence, stated that it had not used two yardsticks viz. 2400kVA</w:t>
      </w:r>
      <w:r w:rsidR="00CC4F09">
        <w:rPr>
          <w:rFonts w:ascii="Times New Roman" w:hAnsi="Times New Roman" w:cs="Times New Roman"/>
          <w:sz w:val="28"/>
          <w:szCs w:val="28"/>
        </w:rPr>
        <w:t xml:space="preserve"> for </w:t>
      </w:r>
      <w:r>
        <w:rPr>
          <w:rFonts w:ascii="Times New Roman" w:hAnsi="Times New Roman" w:cs="Times New Roman"/>
          <w:sz w:val="28"/>
          <w:szCs w:val="28"/>
        </w:rPr>
        <w:t xml:space="preserve">levying Demand Surcharge and 4771.858kVA </w:t>
      </w:r>
      <w:r w:rsidR="002929DE">
        <w:rPr>
          <w:rFonts w:ascii="Times New Roman" w:hAnsi="Times New Roman" w:cs="Times New Roman"/>
          <w:sz w:val="28"/>
          <w:szCs w:val="28"/>
        </w:rPr>
        <w:t xml:space="preserve"> </w:t>
      </w:r>
      <w:r>
        <w:rPr>
          <w:rFonts w:ascii="Times New Roman" w:hAnsi="Times New Roman" w:cs="Times New Roman"/>
          <w:sz w:val="28"/>
          <w:szCs w:val="28"/>
        </w:rPr>
        <w:t>for billing.</w:t>
      </w:r>
      <w:r w:rsidR="009E4386">
        <w:rPr>
          <w:rFonts w:ascii="Times New Roman" w:hAnsi="Times New Roman" w:cs="Times New Roman"/>
          <w:sz w:val="28"/>
          <w:szCs w:val="28"/>
        </w:rPr>
        <w:t xml:space="preserve">   </w:t>
      </w:r>
      <w:r>
        <w:rPr>
          <w:rFonts w:ascii="Times New Roman" w:hAnsi="Times New Roman" w:cs="Times New Roman"/>
          <w:sz w:val="28"/>
          <w:szCs w:val="28"/>
        </w:rPr>
        <w:t xml:space="preserve">The Respondent added that bills </w:t>
      </w:r>
      <w:r w:rsidRPr="001D2391">
        <w:rPr>
          <w:rFonts w:ascii="Times New Roman" w:hAnsi="Times New Roman" w:cs="Times New Roman"/>
          <w:sz w:val="28"/>
          <w:szCs w:val="28"/>
        </w:rPr>
        <w:t>up</w:t>
      </w:r>
      <w:r w:rsidR="00F815DD" w:rsidRPr="001D2391">
        <w:rPr>
          <w:rFonts w:ascii="Times New Roman" w:hAnsi="Times New Roman" w:cs="Times New Roman"/>
          <w:sz w:val="28"/>
          <w:szCs w:val="28"/>
        </w:rPr>
        <w:t xml:space="preserve"> </w:t>
      </w:r>
      <w:r w:rsidRPr="001D2391">
        <w:rPr>
          <w:rFonts w:ascii="Times New Roman" w:hAnsi="Times New Roman" w:cs="Times New Roman"/>
          <w:sz w:val="28"/>
          <w:szCs w:val="28"/>
        </w:rPr>
        <w:t>to</w:t>
      </w:r>
      <w:r>
        <w:rPr>
          <w:rFonts w:ascii="Times New Roman" w:hAnsi="Times New Roman" w:cs="Times New Roman"/>
          <w:sz w:val="28"/>
          <w:szCs w:val="28"/>
        </w:rPr>
        <w:t xml:space="preserve"> </w:t>
      </w:r>
      <w:r>
        <w:rPr>
          <w:rFonts w:ascii="Times New Roman" w:hAnsi="Times New Roman" w:cs="Times New Roman"/>
          <w:sz w:val="28"/>
          <w:szCs w:val="28"/>
        </w:rPr>
        <w:lastRenderedPageBreak/>
        <w:t>05/2010 used to be prepared by the CBC</w:t>
      </w:r>
      <w:r w:rsidR="002D1230">
        <w:rPr>
          <w:rFonts w:ascii="Times New Roman" w:hAnsi="Times New Roman" w:cs="Times New Roman"/>
          <w:sz w:val="28"/>
          <w:szCs w:val="28"/>
        </w:rPr>
        <w:t>,</w:t>
      </w:r>
      <w:r>
        <w:rPr>
          <w:rFonts w:ascii="Times New Roman" w:hAnsi="Times New Roman" w:cs="Times New Roman"/>
          <w:sz w:val="28"/>
          <w:szCs w:val="28"/>
        </w:rPr>
        <w:t xml:space="preserve"> Chandigarh and from 06/2010 onwards, the bills were prepared by the Computer Centre, PSPCL, Patiala.  The Respondent also contended that CD was changed to 4771.858kVA </w:t>
      </w:r>
      <w:r w:rsidR="006A0F95">
        <w:rPr>
          <w:rFonts w:ascii="Times New Roman" w:hAnsi="Times New Roman" w:cs="Times New Roman"/>
          <w:sz w:val="28"/>
          <w:szCs w:val="28"/>
        </w:rPr>
        <w:t>on the basis of sanctioned load of 4294.67</w:t>
      </w:r>
      <w:r w:rsidR="00136976">
        <w:rPr>
          <w:rFonts w:ascii="Times New Roman" w:hAnsi="Times New Roman" w:cs="Times New Roman"/>
          <w:sz w:val="28"/>
          <w:szCs w:val="28"/>
        </w:rPr>
        <w:t>0</w:t>
      </w:r>
      <w:r w:rsidR="006A0F95">
        <w:rPr>
          <w:rFonts w:ascii="Times New Roman" w:hAnsi="Times New Roman" w:cs="Times New Roman"/>
          <w:sz w:val="28"/>
          <w:szCs w:val="28"/>
        </w:rPr>
        <w:t xml:space="preserve">kW by taking 0.9 Power Factor as </w:t>
      </w:r>
      <w:r w:rsidR="006A0F95" w:rsidRPr="00136976">
        <w:rPr>
          <w:rFonts w:ascii="Times New Roman" w:hAnsi="Times New Roman" w:cs="Times New Roman"/>
          <w:sz w:val="28"/>
          <w:szCs w:val="28"/>
        </w:rPr>
        <w:t xml:space="preserve">per </w:t>
      </w:r>
      <w:r w:rsidR="00C170F6" w:rsidRPr="00136976">
        <w:rPr>
          <w:rFonts w:ascii="Times New Roman" w:hAnsi="Times New Roman" w:cs="Times New Roman"/>
          <w:sz w:val="28"/>
          <w:szCs w:val="28"/>
        </w:rPr>
        <w:t>I</w:t>
      </w:r>
      <w:r w:rsidR="006A0F95" w:rsidRPr="00136976">
        <w:rPr>
          <w:rFonts w:ascii="Times New Roman" w:hAnsi="Times New Roman" w:cs="Times New Roman"/>
          <w:sz w:val="28"/>
          <w:szCs w:val="28"/>
        </w:rPr>
        <w:t xml:space="preserve">nstruction no. </w:t>
      </w:r>
      <w:r w:rsidR="001A1992" w:rsidRPr="00136976">
        <w:rPr>
          <w:rFonts w:ascii="Times New Roman" w:hAnsi="Times New Roman" w:cs="Times New Roman"/>
          <w:sz w:val="28"/>
          <w:szCs w:val="28"/>
        </w:rPr>
        <w:t>10</w:t>
      </w:r>
      <w:r w:rsidR="00136976" w:rsidRPr="00136976">
        <w:rPr>
          <w:rFonts w:ascii="Times New Roman" w:hAnsi="Times New Roman" w:cs="Times New Roman"/>
          <w:sz w:val="28"/>
          <w:szCs w:val="28"/>
        </w:rPr>
        <w:t>.</w:t>
      </w:r>
      <w:r w:rsidR="001A1992" w:rsidRPr="00136976">
        <w:rPr>
          <w:rFonts w:ascii="Times New Roman" w:hAnsi="Times New Roman" w:cs="Times New Roman"/>
          <w:sz w:val="28"/>
          <w:szCs w:val="28"/>
        </w:rPr>
        <w:t xml:space="preserve">2 </w:t>
      </w:r>
      <w:r w:rsidR="006A0F95" w:rsidRPr="00136976">
        <w:rPr>
          <w:rFonts w:ascii="Times New Roman" w:hAnsi="Times New Roman" w:cs="Times New Roman"/>
          <w:sz w:val="28"/>
          <w:szCs w:val="28"/>
        </w:rPr>
        <w:t>of ESIM</w:t>
      </w:r>
      <w:r w:rsidR="006A0F95">
        <w:rPr>
          <w:rFonts w:ascii="Times New Roman" w:hAnsi="Times New Roman" w:cs="Times New Roman"/>
          <w:sz w:val="28"/>
          <w:szCs w:val="28"/>
        </w:rPr>
        <w:t>.</w:t>
      </w:r>
      <w:r w:rsidR="00FF73B7">
        <w:rPr>
          <w:rFonts w:ascii="Times New Roman" w:hAnsi="Times New Roman" w:cs="Times New Roman"/>
          <w:sz w:val="28"/>
          <w:szCs w:val="28"/>
        </w:rPr>
        <w:t xml:space="preserve">  </w:t>
      </w:r>
      <w:r w:rsidR="00C23D2F">
        <w:rPr>
          <w:rFonts w:ascii="Times New Roman" w:hAnsi="Times New Roman" w:cs="Times New Roman"/>
          <w:sz w:val="28"/>
          <w:szCs w:val="28"/>
        </w:rPr>
        <w:t xml:space="preserve">The Petitioner had requested for extension in load </w:t>
      </w:r>
      <w:r w:rsidR="00C23D2F" w:rsidRPr="00D81425">
        <w:rPr>
          <w:rFonts w:ascii="Times New Roman" w:hAnsi="Times New Roman" w:cs="Times New Roman"/>
          <w:sz w:val="28"/>
          <w:szCs w:val="28"/>
        </w:rPr>
        <w:t>from 2535kW to 4294.670kW</w:t>
      </w:r>
      <w:r w:rsidR="00C23D2F">
        <w:rPr>
          <w:rFonts w:ascii="Times New Roman" w:hAnsi="Times New Roman" w:cs="Times New Roman"/>
          <w:sz w:val="28"/>
          <w:szCs w:val="28"/>
        </w:rPr>
        <w:t>, vide A&amp;A no. 42942 dated 26.08.2003,  mentioning only the Transformer capacity of 2400kVA and the extension in the load as applied (without any Contract Demand) was sanctioned by the Chief Engineer, Commercial, PSEB vide letter dated 01.04.2004.  Subsequently, the Petitioner again got extended the load from 4294.670kW to</w:t>
      </w:r>
      <w:r w:rsidR="005F2ADD">
        <w:rPr>
          <w:rFonts w:ascii="Times New Roman" w:hAnsi="Times New Roman" w:cs="Times New Roman"/>
          <w:sz w:val="28"/>
          <w:szCs w:val="28"/>
        </w:rPr>
        <w:t xml:space="preserve"> </w:t>
      </w:r>
      <w:r w:rsidR="00C23D2F">
        <w:rPr>
          <w:rFonts w:ascii="Times New Roman" w:hAnsi="Times New Roman" w:cs="Times New Roman"/>
          <w:sz w:val="28"/>
          <w:szCs w:val="28"/>
        </w:rPr>
        <w:t xml:space="preserve">7794.670kW and got sanctioned CD as 3997kVA </w:t>
      </w:r>
      <w:r w:rsidR="00A8172F">
        <w:rPr>
          <w:rFonts w:ascii="Times New Roman" w:hAnsi="Times New Roman" w:cs="Times New Roman"/>
          <w:sz w:val="28"/>
          <w:szCs w:val="28"/>
        </w:rPr>
        <w:t>from</w:t>
      </w:r>
      <w:r w:rsidR="00C23D2F">
        <w:rPr>
          <w:rFonts w:ascii="Times New Roman" w:hAnsi="Times New Roman" w:cs="Times New Roman"/>
          <w:sz w:val="28"/>
          <w:szCs w:val="28"/>
        </w:rPr>
        <w:t xml:space="preserve"> Chief Engineer, DS (South Zone), PSPCL, Patiala vide letter dated </w:t>
      </w:r>
      <w:r w:rsidR="00474096">
        <w:rPr>
          <w:rFonts w:ascii="Times New Roman" w:hAnsi="Times New Roman" w:cs="Times New Roman"/>
          <w:sz w:val="28"/>
          <w:szCs w:val="28"/>
        </w:rPr>
        <w:t>28</w:t>
      </w:r>
      <w:r w:rsidR="00C23D2F">
        <w:rPr>
          <w:rFonts w:ascii="Times New Roman" w:hAnsi="Times New Roman" w:cs="Times New Roman"/>
          <w:sz w:val="28"/>
          <w:szCs w:val="28"/>
        </w:rPr>
        <w:t>.12.2015.</w:t>
      </w:r>
      <w:r w:rsidR="006A0F95">
        <w:rPr>
          <w:rFonts w:ascii="Times New Roman" w:hAnsi="Times New Roman" w:cs="Times New Roman"/>
          <w:sz w:val="28"/>
          <w:szCs w:val="28"/>
        </w:rPr>
        <w:t xml:space="preserve"> There is, thus, justification in the contention</w:t>
      </w:r>
      <w:r w:rsidR="00C170F6">
        <w:rPr>
          <w:rFonts w:ascii="Times New Roman" w:hAnsi="Times New Roman" w:cs="Times New Roman"/>
          <w:sz w:val="28"/>
          <w:szCs w:val="28"/>
        </w:rPr>
        <w:t xml:space="preserve"> </w:t>
      </w:r>
      <w:r w:rsidR="006A0F95">
        <w:rPr>
          <w:rFonts w:ascii="Times New Roman" w:hAnsi="Times New Roman" w:cs="Times New Roman"/>
          <w:sz w:val="28"/>
          <w:szCs w:val="28"/>
        </w:rPr>
        <w:t>of the Respondent th</w:t>
      </w:r>
      <w:r w:rsidR="00C170F6">
        <w:rPr>
          <w:rFonts w:ascii="Times New Roman" w:hAnsi="Times New Roman" w:cs="Times New Roman"/>
          <w:sz w:val="28"/>
          <w:szCs w:val="28"/>
        </w:rPr>
        <w:t>a</w:t>
      </w:r>
      <w:r w:rsidR="006A0F95">
        <w:rPr>
          <w:rFonts w:ascii="Times New Roman" w:hAnsi="Times New Roman" w:cs="Times New Roman"/>
          <w:sz w:val="28"/>
          <w:szCs w:val="28"/>
        </w:rPr>
        <w:t xml:space="preserve">t neither any increase in CD was applied by the Petitioner nor any increase in </w:t>
      </w:r>
      <w:r w:rsidR="00C170F6">
        <w:rPr>
          <w:rFonts w:ascii="Times New Roman" w:hAnsi="Times New Roman" w:cs="Times New Roman"/>
          <w:sz w:val="28"/>
          <w:szCs w:val="28"/>
        </w:rPr>
        <w:t>C</w:t>
      </w:r>
      <w:r w:rsidR="006A0F95">
        <w:rPr>
          <w:rFonts w:ascii="Times New Roman" w:hAnsi="Times New Roman" w:cs="Times New Roman"/>
          <w:sz w:val="28"/>
          <w:szCs w:val="28"/>
        </w:rPr>
        <w:t xml:space="preserve">D was sanctioned or approved by the Competent Authority, hence, actual CD of the Petitioner remained 2400kVA till </w:t>
      </w:r>
      <w:r w:rsidR="00A8172F">
        <w:rPr>
          <w:rFonts w:ascii="Times New Roman" w:hAnsi="Times New Roman" w:cs="Times New Roman"/>
          <w:sz w:val="28"/>
          <w:szCs w:val="28"/>
        </w:rPr>
        <w:t>27.12.</w:t>
      </w:r>
      <w:r w:rsidR="006A0F95">
        <w:rPr>
          <w:rFonts w:ascii="Times New Roman" w:hAnsi="Times New Roman" w:cs="Times New Roman"/>
          <w:sz w:val="28"/>
          <w:szCs w:val="28"/>
        </w:rPr>
        <w:t xml:space="preserve">2015 and the same was got enhanced by the </w:t>
      </w:r>
      <w:r w:rsidR="00F45E89">
        <w:rPr>
          <w:rFonts w:ascii="Times New Roman" w:hAnsi="Times New Roman" w:cs="Times New Roman"/>
          <w:sz w:val="28"/>
          <w:szCs w:val="28"/>
        </w:rPr>
        <w:t>P</w:t>
      </w:r>
      <w:r w:rsidR="006A0F95">
        <w:rPr>
          <w:rFonts w:ascii="Times New Roman" w:hAnsi="Times New Roman" w:cs="Times New Roman"/>
          <w:sz w:val="28"/>
          <w:szCs w:val="28"/>
        </w:rPr>
        <w:t>etitioner from 2400kVA to 3997kVA</w:t>
      </w:r>
      <w:r w:rsidR="00F45E89">
        <w:rPr>
          <w:rFonts w:ascii="Times New Roman" w:hAnsi="Times New Roman" w:cs="Times New Roman"/>
          <w:sz w:val="28"/>
          <w:szCs w:val="28"/>
        </w:rPr>
        <w:t xml:space="preserve"> on 28.12.2015</w:t>
      </w:r>
      <w:r w:rsidR="006A0F95">
        <w:rPr>
          <w:rFonts w:ascii="Times New Roman" w:hAnsi="Times New Roman" w:cs="Times New Roman"/>
          <w:sz w:val="28"/>
          <w:szCs w:val="28"/>
        </w:rPr>
        <w:t>.  I observed th</w:t>
      </w:r>
      <w:r w:rsidR="00C170F6">
        <w:rPr>
          <w:rFonts w:ascii="Times New Roman" w:hAnsi="Times New Roman" w:cs="Times New Roman"/>
          <w:sz w:val="28"/>
          <w:szCs w:val="28"/>
        </w:rPr>
        <w:t>a</w:t>
      </w:r>
      <w:r w:rsidR="006A0F95">
        <w:rPr>
          <w:rFonts w:ascii="Times New Roman" w:hAnsi="Times New Roman" w:cs="Times New Roman"/>
          <w:sz w:val="28"/>
          <w:szCs w:val="28"/>
        </w:rPr>
        <w:t>t the Respon</w:t>
      </w:r>
      <w:r w:rsidR="00C170F6">
        <w:rPr>
          <w:rFonts w:ascii="Times New Roman" w:hAnsi="Times New Roman" w:cs="Times New Roman"/>
          <w:sz w:val="28"/>
          <w:szCs w:val="28"/>
        </w:rPr>
        <w:t>d</w:t>
      </w:r>
      <w:r w:rsidR="006A0F95">
        <w:rPr>
          <w:rFonts w:ascii="Times New Roman" w:hAnsi="Times New Roman" w:cs="Times New Roman"/>
          <w:sz w:val="28"/>
          <w:szCs w:val="28"/>
        </w:rPr>
        <w:t>ent admitted that mention</w:t>
      </w:r>
      <w:r w:rsidR="007B568C">
        <w:rPr>
          <w:rFonts w:ascii="Times New Roman" w:hAnsi="Times New Roman" w:cs="Times New Roman"/>
          <w:sz w:val="28"/>
          <w:szCs w:val="28"/>
        </w:rPr>
        <w:t xml:space="preserve"> </w:t>
      </w:r>
      <w:r w:rsidR="006A0F95">
        <w:rPr>
          <w:rFonts w:ascii="Times New Roman" w:hAnsi="Times New Roman" w:cs="Times New Roman"/>
          <w:sz w:val="28"/>
          <w:szCs w:val="28"/>
        </w:rPr>
        <w:t>of 4771.858kVA CD on bills was</w:t>
      </w:r>
      <w:r w:rsidR="007B568C">
        <w:rPr>
          <w:rFonts w:ascii="Times New Roman" w:hAnsi="Times New Roman" w:cs="Times New Roman"/>
          <w:sz w:val="28"/>
          <w:szCs w:val="28"/>
        </w:rPr>
        <w:t xml:space="preserve"> i</w:t>
      </w:r>
      <w:r w:rsidR="009557FB">
        <w:rPr>
          <w:rFonts w:ascii="Times New Roman" w:hAnsi="Times New Roman" w:cs="Times New Roman"/>
          <w:sz w:val="28"/>
          <w:szCs w:val="28"/>
        </w:rPr>
        <w:t>n</w:t>
      </w:r>
      <w:r w:rsidR="007B568C">
        <w:rPr>
          <w:rFonts w:ascii="Times New Roman" w:hAnsi="Times New Roman" w:cs="Times New Roman"/>
          <w:sz w:val="28"/>
          <w:szCs w:val="28"/>
        </w:rPr>
        <w:t>advert</w:t>
      </w:r>
      <w:r w:rsidR="009557FB">
        <w:rPr>
          <w:rFonts w:ascii="Times New Roman" w:hAnsi="Times New Roman" w:cs="Times New Roman"/>
          <w:sz w:val="28"/>
          <w:szCs w:val="28"/>
        </w:rPr>
        <w:t>e</w:t>
      </w:r>
      <w:r w:rsidR="007B568C">
        <w:rPr>
          <w:rFonts w:ascii="Times New Roman" w:hAnsi="Times New Roman" w:cs="Times New Roman"/>
          <w:sz w:val="28"/>
          <w:szCs w:val="28"/>
        </w:rPr>
        <w:t xml:space="preserve">nt and a clerical mistake </w:t>
      </w:r>
      <w:r w:rsidR="006556F7">
        <w:rPr>
          <w:rFonts w:ascii="Times New Roman" w:hAnsi="Times New Roman" w:cs="Times New Roman"/>
          <w:sz w:val="28"/>
          <w:szCs w:val="28"/>
        </w:rPr>
        <w:t xml:space="preserve"> consequent </w:t>
      </w:r>
      <w:r w:rsidR="006556F7" w:rsidRPr="00474096">
        <w:rPr>
          <w:rFonts w:ascii="Times New Roman" w:hAnsi="Times New Roman" w:cs="Times New Roman"/>
          <w:sz w:val="28"/>
          <w:szCs w:val="28"/>
        </w:rPr>
        <w:t>upon updation</w:t>
      </w:r>
      <w:r w:rsidR="006556F7">
        <w:rPr>
          <w:rFonts w:ascii="Times New Roman" w:hAnsi="Times New Roman" w:cs="Times New Roman"/>
          <w:sz w:val="28"/>
          <w:szCs w:val="28"/>
        </w:rPr>
        <w:t xml:space="preserve"> of demand for HT DS/NRS consumers</w:t>
      </w:r>
      <w:r w:rsidR="00D77E71">
        <w:rPr>
          <w:rFonts w:ascii="Times New Roman" w:hAnsi="Times New Roman" w:cs="Times New Roman"/>
          <w:sz w:val="28"/>
          <w:szCs w:val="28"/>
        </w:rPr>
        <w:t xml:space="preserve">. </w:t>
      </w:r>
      <w:r w:rsidR="007B568C">
        <w:rPr>
          <w:rFonts w:ascii="Times New Roman" w:hAnsi="Times New Roman" w:cs="Times New Roman"/>
          <w:sz w:val="28"/>
          <w:szCs w:val="28"/>
        </w:rPr>
        <w:t xml:space="preserve"> The Respondent also added that if  </w:t>
      </w:r>
      <w:r w:rsidR="00474096">
        <w:rPr>
          <w:rFonts w:ascii="Times New Roman" w:hAnsi="Times New Roman" w:cs="Times New Roman"/>
          <w:sz w:val="28"/>
          <w:szCs w:val="28"/>
        </w:rPr>
        <w:t xml:space="preserve">Demand </w:t>
      </w:r>
      <w:r w:rsidR="007B568C">
        <w:rPr>
          <w:rFonts w:ascii="Times New Roman" w:hAnsi="Times New Roman" w:cs="Times New Roman"/>
          <w:sz w:val="28"/>
          <w:szCs w:val="28"/>
        </w:rPr>
        <w:t>exceeded 4000</w:t>
      </w:r>
      <w:r w:rsidR="00474096">
        <w:rPr>
          <w:rFonts w:ascii="Times New Roman" w:hAnsi="Times New Roman" w:cs="Times New Roman"/>
          <w:sz w:val="28"/>
          <w:szCs w:val="28"/>
        </w:rPr>
        <w:t>kVA</w:t>
      </w:r>
      <w:r w:rsidR="007B568C">
        <w:rPr>
          <w:rFonts w:ascii="Times New Roman" w:hAnsi="Times New Roman" w:cs="Times New Roman"/>
          <w:sz w:val="28"/>
          <w:szCs w:val="28"/>
        </w:rPr>
        <w:t xml:space="preserve"> in case of DS category connection, then, supply was </w:t>
      </w:r>
      <w:r w:rsidR="007B568C">
        <w:rPr>
          <w:rFonts w:ascii="Times New Roman" w:hAnsi="Times New Roman" w:cs="Times New Roman"/>
          <w:sz w:val="28"/>
          <w:szCs w:val="28"/>
        </w:rPr>
        <w:lastRenderedPageBreak/>
        <w:t xml:space="preserve">required to be </w:t>
      </w:r>
      <w:r w:rsidR="00474096">
        <w:rPr>
          <w:rFonts w:ascii="Times New Roman" w:hAnsi="Times New Roman" w:cs="Times New Roman"/>
          <w:sz w:val="28"/>
          <w:szCs w:val="28"/>
        </w:rPr>
        <w:t>given</w:t>
      </w:r>
      <w:r w:rsidR="007B568C">
        <w:rPr>
          <w:rFonts w:ascii="Times New Roman" w:hAnsi="Times New Roman" w:cs="Times New Roman"/>
          <w:sz w:val="28"/>
          <w:szCs w:val="28"/>
        </w:rPr>
        <w:t xml:space="preserve"> on 66KV as per </w:t>
      </w:r>
      <w:r w:rsidR="00474096">
        <w:rPr>
          <w:rFonts w:ascii="Times New Roman" w:hAnsi="Times New Roman" w:cs="Times New Roman"/>
          <w:sz w:val="28"/>
          <w:szCs w:val="28"/>
        </w:rPr>
        <w:t>Clause</w:t>
      </w:r>
      <w:r w:rsidR="007B568C">
        <w:rPr>
          <w:rFonts w:ascii="Times New Roman" w:hAnsi="Times New Roman" w:cs="Times New Roman"/>
          <w:sz w:val="28"/>
          <w:szCs w:val="28"/>
        </w:rPr>
        <w:t xml:space="preserve"> no. </w:t>
      </w:r>
      <w:r w:rsidR="00474096">
        <w:rPr>
          <w:rFonts w:ascii="Times New Roman" w:hAnsi="Times New Roman" w:cs="Times New Roman"/>
          <w:sz w:val="28"/>
          <w:szCs w:val="28"/>
        </w:rPr>
        <w:t>5</w:t>
      </w:r>
      <w:r w:rsidR="007B568C">
        <w:rPr>
          <w:rFonts w:ascii="Times New Roman" w:hAnsi="Times New Roman" w:cs="Times New Roman"/>
          <w:sz w:val="28"/>
          <w:szCs w:val="28"/>
        </w:rPr>
        <w:t>.2(b</w:t>
      </w:r>
      <w:r w:rsidR="006A131B">
        <w:rPr>
          <w:rFonts w:ascii="Times New Roman" w:hAnsi="Times New Roman" w:cs="Times New Roman"/>
          <w:sz w:val="28"/>
          <w:szCs w:val="28"/>
        </w:rPr>
        <w:t>)</w:t>
      </w:r>
      <w:r w:rsidR="00C52589">
        <w:rPr>
          <w:rFonts w:ascii="Times New Roman" w:hAnsi="Times New Roman" w:cs="Times New Roman"/>
          <w:sz w:val="28"/>
          <w:szCs w:val="28"/>
        </w:rPr>
        <w:t xml:space="preserve"> </w:t>
      </w:r>
      <w:r w:rsidR="007B568C">
        <w:rPr>
          <w:rFonts w:ascii="Times New Roman" w:hAnsi="Times New Roman" w:cs="Times New Roman"/>
          <w:sz w:val="28"/>
          <w:szCs w:val="28"/>
        </w:rPr>
        <w:t xml:space="preserve">of </w:t>
      </w:r>
      <w:r w:rsidR="00474096">
        <w:rPr>
          <w:rFonts w:ascii="Times New Roman" w:hAnsi="Times New Roman" w:cs="Times New Roman"/>
          <w:sz w:val="28"/>
          <w:szCs w:val="28"/>
        </w:rPr>
        <w:t>COS</w:t>
      </w:r>
      <w:r w:rsidR="007B568C">
        <w:rPr>
          <w:rFonts w:ascii="Times New Roman" w:hAnsi="Times New Roman" w:cs="Times New Roman"/>
          <w:sz w:val="28"/>
          <w:szCs w:val="28"/>
        </w:rPr>
        <w:t xml:space="preserve"> </w:t>
      </w:r>
      <w:r w:rsidR="00F83044">
        <w:rPr>
          <w:rFonts w:ascii="Times New Roman" w:hAnsi="Times New Roman" w:cs="Times New Roman"/>
          <w:sz w:val="28"/>
          <w:szCs w:val="28"/>
        </w:rPr>
        <w:t>whereas supply of the</w:t>
      </w:r>
      <w:r w:rsidR="007B568C">
        <w:rPr>
          <w:rFonts w:ascii="Times New Roman" w:hAnsi="Times New Roman" w:cs="Times New Roman"/>
          <w:sz w:val="28"/>
          <w:szCs w:val="28"/>
        </w:rPr>
        <w:t xml:space="preserve"> </w:t>
      </w:r>
      <w:r w:rsidR="00F83044">
        <w:rPr>
          <w:rFonts w:ascii="Times New Roman" w:hAnsi="Times New Roman" w:cs="Times New Roman"/>
          <w:sz w:val="28"/>
          <w:szCs w:val="28"/>
        </w:rPr>
        <w:t>Petitio</w:t>
      </w:r>
      <w:r w:rsidR="007B568C">
        <w:rPr>
          <w:rFonts w:ascii="Times New Roman" w:hAnsi="Times New Roman" w:cs="Times New Roman"/>
          <w:sz w:val="28"/>
          <w:szCs w:val="28"/>
        </w:rPr>
        <w:t>n</w:t>
      </w:r>
      <w:r w:rsidR="00F83044">
        <w:rPr>
          <w:rFonts w:ascii="Times New Roman" w:hAnsi="Times New Roman" w:cs="Times New Roman"/>
          <w:sz w:val="28"/>
          <w:szCs w:val="28"/>
        </w:rPr>
        <w:t>e</w:t>
      </w:r>
      <w:r w:rsidR="007B568C">
        <w:rPr>
          <w:rFonts w:ascii="Times New Roman" w:hAnsi="Times New Roman" w:cs="Times New Roman"/>
          <w:sz w:val="28"/>
          <w:szCs w:val="28"/>
        </w:rPr>
        <w:t xml:space="preserve">r was running </w:t>
      </w:r>
      <w:r w:rsidR="00474096">
        <w:rPr>
          <w:rFonts w:ascii="Times New Roman" w:hAnsi="Times New Roman" w:cs="Times New Roman"/>
          <w:sz w:val="28"/>
          <w:szCs w:val="28"/>
        </w:rPr>
        <w:t>at</w:t>
      </w:r>
      <w:r w:rsidR="007B568C">
        <w:rPr>
          <w:rFonts w:ascii="Times New Roman" w:hAnsi="Times New Roman" w:cs="Times New Roman"/>
          <w:sz w:val="28"/>
          <w:szCs w:val="28"/>
        </w:rPr>
        <w:t xml:space="preserve"> 11KV which also showed that kVA of the Petitioner was less than 4000kVA</w:t>
      </w:r>
      <w:r w:rsidR="00770032">
        <w:rPr>
          <w:rFonts w:ascii="Times New Roman" w:hAnsi="Times New Roman" w:cs="Times New Roman"/>
          <w:sz w:val="28"/>
          <w:szCs w:val="28"/>
        </w:rPr>
        <w:t xml:space="preserve"> </w:t>
      </w:r>
      <w:r w:rsidR="007B568C">
        <w:rPr>
          <w:rFonts w:ascii="Times New Roman" w:hAnsi="Times New Roman" w:cs="Times New Roman"/>
          <w:sz w:val="28"/>
          <w:szCs w:val="28"/>
        </w:rPr>
        <w:t xml:space="preserve"> i.e. 2400kVA.</w:t>
      </w:r>
      <w:r w:rsidR="007B312C" w:rsidRPr="00EA4A9C">
        <w:rPr>
          <w:rFonts w:ascii="Times New Roman" w:hAnsi="Times New Roman" w:cs="Times New Roman"/>
          <w:sz w:val="28"/>
          <w:szCs w:val="28"/>
        </w:rPr>
        <w:tab/>
      </w:r>
    </w:p>
    <w:p w:rsidR="00B43695" w:rsidRDefault="008D19BE" w:rsidP="008D19BE">
      <w:pPr>
        <w:pStyle w:val="ListParagraph"/>
        <w:numPr>
          <w:ilvl w:val="0"/>
          <w:numId w:val="10"/>
        </w:numPr>
        <w:spacing w:line="480" w:lineRule="auto"/>
        <w:jc w:val="both"/>
        <w:rPr>
          <w:i/>
          <w:sz w:val="28"/>
          <w:szCs w:val="28"/>
        </w:rPr>
      </w:pPr>
      <w:r>
        <w:rPr>
          <w:i/>
          <w:sz w:val="28"/>
          <w:szCs w:val="28"/>
        </w:rPr>
        <w:t>I noted that the PR referred to the plea taken by the Respon</w:t>
      </w:r>
      <w:r w:rsidR="004803A4">
        <w:rPr>
          <w:i/>
          <w:sz w:val="28"/>
          <w:szCs w:val="28"/>
        </w:rPr>
        <w:t>d</w:t>
      </w:r>
      <w:r>
        <w:rPr>
          <w:i/>
          <w:sz w:val="28"/>
          <w:szCs w:val="28"/>
        </w:rPr>
        <w:t>ent that sanctioned Transformer Capacity of 2400kVA had been t</w:t>
      </w:r>
      <w:r w:rsidR="004803A4">
        <w:rPr>
          <w:i/>
          <w:sz w:val="28"/>
          <w:szCs w:val="28"/>
        </w:rPr>
        <w:t>r</w:t>
      </w:r>
      <w:r>
        <w:rPr>
          <w:i/>
          <w:sz w:val="28"/>
          <w:szCs w:val="28"/>
        </w:rPr>
        <w:t>eated as Petitioner’s CD in the absence of separately sanctioned CD by the PSPCL and if that was so, then, 3400kVA should be treated as sanctioned CD of the Petitioner f</w:t>
      </w:r>
      <w:r w:rsidR="004803A4">
        <w:rPr>
          <w:i/>
          <w:sz w:val="28"/>
          <w:szCs w:val="28"/>
        </w:rPr>
        <w:t>r</w:t>
      </w:r>
      <w:r>
        <w:rPr>
          <w:i/>
          <w:sz w:val="28"/>
          <w:szCs w:val="28"/>
        </w:rPr>
        <w:t>om 04/2006 because he Respon</w:t>
      </w:r>
      <w:r w:rsidR="004803A4">
        <w:rPr>
          <w:i/>
          <w:sz w:val="28"/>
          <w:szCs w:val="28"/>
        </w:rPr>
        <w:t>d</w:t>
      </w:r>
      <w:r>
        <w:rPr>
          <w:i/>
          <w:sz w:val="28"/>
          <w:szCs w:val="28"/>
        </w:rPr>
        <w:t>ent was duly informed by the Petitioner vide memo. No. 979 / E / 05 dated 10.11.2005 that it was proposed to i</w:t>
      </w:r>
      <w:r w:rsidR="00F815DD">
        <w:rPr>
          <w:i/>
          <w:sz w:val="28"/>
          <w:szCs w:val="28"/>
        </w:rPr>
        <w:t>nstall two Transformers of 500</w:t>
      </w:r>
      <w:r w:rsidR="00D263D3">
        <w:rPr>
          <w:i/>
          <w:sz w:val="28"/>
          <w:szCs w:val="28"/>
        </w:rPr>
        <w:t>K</w:t>
      </w:r>
      <w:r w:rsidRPr="00D263D3">
        <w:rPr>
          <w:i/>
          <w:sz w:val="28"/>
          <w:szCs w:val="28"/>
        </w:rPr>
        <w:t>VA</w:t>
      </w:r>
      <w:r>
        <w:rPr>
          <w:i/>
          <w:sz w:val="28"/>
          <w:szCs w:val="28"/>
        </w:rPr>
        <w:t xml:space="preserve"> each and the Petition</w:t>
      </w:r>
      <w:r w:rsidR="004803A4">
        <w:rPr>
          <w:i/>
          <w:sz w:val="28"/>
          <w:szCs w:val="28"/>
        </w:rPr>
        <w:t>e</w:t>
      </w:r>
      <w:r>
        <w:rPr>
          <w:i/>
          <w:sz w:val="28"/>
          <w:szCs w:val="28"/>
        </w:rPr>
        <w:t>r specifically inquired if any other formality was required to be comp</w:t>
      </w:r>
      <w:r w:rsidR="004803A4">
        <w:rPr>
          <w:i/>
          <w:sz w:val="28"/>
          <w:szCs w:val="28"/>
        </w:rPr>
        <w:t>l</w:t>
      </w:r>
      <w:r>
        <w:rPr>
          <w:i/>
          <w:sz w:val="28"/>
          <w:szCs w:val="28"/>
        </w:rPr>
        <w:t>eted by it.  PR added that</w:t>
      </w:r>
      <w:r w:rsidR="00C061AB">
        <w:rPr>
          <w:i/>
          <w:sz w:val="28"/>
          <w:szCs w:val="28"/>
        </w:rPr>
        <w:t xml:space="preserve"> after installation of these Transformers, the Respondent was again informed by SDO (Electricity), Punjabi university, Patiala</w:t>
      </w:r>
      <w:r w:rsidR="00D4692A">
        <w:rPr>
          <w:i/>
          <w:sz w:val="28"/>
          <w:szCs w:val="28"/>
        </w:rPr>
        <w:t xml:space="preserve"> vide memo. No. 1136-37 dated 04.04.2006 that these Transformers had been installed and energized after</w:t>
      </w:r>
      <w:r w:rsidR="00904C5B">
        <w:rPr>
          <w:i/>
          <w:sz w:val="28"/>
          <w:szCs w:val="28"/>
        </w:rPr>
        <w:t xml:space="preserve"> getting</w:t>
      </w:r>
      <w:r w:rsidR="00D4692A">
        <w:rPr>
          <w:i/>
          <w:sz w:val="28"/>
          <w:szCs w:val="28"/>
        </w:rPr>
        <w:t xml:space="preserve"> approval of the Chief Electrical Inspector, Punjab.  </w:t>
      </w:r>
      <w:r w:rsidR="004601F6">
        <w:rPr>
          <w:i/>
          <w:sz w:val="28"/>
          <w:szCs w:val="28"/>
        </w:rPr>
        <w:t>P</w:t>
      </w:r>
      <w:r w:rsidR="00D4692A">
        <w:rPr>
          <w:i/>
          <w:sz w:val="28"/>
          <w:szCs w:val="28"/>
        </w:rPr>
        <w:t>R also argued that after keeping these letters for nearly ten years, the Respon</w:t>
      </w:r>
      <w:r w:rsidR="004601F6">
        <w:rPr>
          <w:i/>
          <w:sz w:val="28"/>
          <w:szCs w:val="28"/>
        </w:rPr>
        <w:t>d</w:t>
      </w:r>
      <w:r w:rsidR="00D4692A">
        <w:rPr>
          <w:i/>
          <w:sz w:val="28"/>
          <w:szCs w:val="28"/>
        </w:rPr>
        <w:t xml:space="preserve">ent could not say </w:t>
      </w:r>
      <w:r w:rsidR="00D4692A">
        <w:rPr>
          <w:i/>
          <w:sz w:val="28"/>
          <w:szCs w:val="28"/>
        </w:rPr>
        <w:lastRenderedPageBreak/>
        <w:t>that additional transformers were not sanctioned and ignored the same for imposing Demand Surcharge.</w:t>
      </w:r>
    </w:p>
    <w:p w:rsidR="00EB4B45" w:rsidRDefault="00C14512" w:rsidP="002A4381">
      <w:pPr>
        <w:pStyle w:val="ListParagraph"/>
        <w:spacing w:line="480" w:lineRule="auto"/>
        <w:ind w:left="0" w:firstLine="720"/>
        <w:jc w:val="both"/>
        <w:rPr>
          <w:sz w:val="28"/>
          <w:szCs w:val="28"/>
        </w:rPr>
      </w:pPr>
      <w:r>
        <w:rPr>
          <w:sz w:val="28"/>
          <w:szCs w:val="28"/>
        </w:rPr>
        <w:t xml:space="preserve">I noted the Respondent’s contention </w:t>
      </w:r>
      <w:r w:rsidR="00531BE3">
        <w:rPr>
          <w:sz w:val="28"/>
          <w:szCs w:val="28"/>
        </w:rPr>
        <w:t xml:space="preserve">in this regard </w:t>
      </w:r>
      <w:r>
        <w:rPr>
          <w:sz w:val="28"/>
          <w:szCs w:val="28"/>
        </w:rPr>
        <w:t>that sanctioned</w:t>
      </w:r>
      <w:r w:rsidR="00F815DD">
        <w:rPr>
          <w:sz w:val="28"/>
          <w:szCs w:val="28"/>
        </w:rPr>
        <w:t xml:space="preserve"> </w:t>
      </w:r>
      <w:r w:rsidR="005369D9">
        <w:rPr>
          <w:sz w:val="28"/>
          <w:szCs w:val="28"/>
        </w:rPr>
        <w:t xml:space="preserve">installed </w:t>
      </w:r>
      <w:r>
        <w:rPr>
          <w:sz w:val="28"/>
          <w:szCs w:val="28"/>
        </w:rPr>
        <w:t xml:space="preserve">capacity of </w:t>
      </w:r>
      <w:r w:rsidR="005369D9">
        <w:rPr>
          <w:sz w:val="28"/>
          <w:szCs w:val="28"/>
        </w:rPr>
        <w:t xml:space="preserve">Distribution Transformers of </w:t>
      </w:r>
      <w:r>
        <w:rPr>
          <w:sz w:val="28"/>
          <w:szCs w:val="28"/>
        </w:rPr>
        <w:t>2400kVA had been treated</w:t>
      </w:r>
      <w:r w:rsidR="00776F32">
        <w:rPr>
          <w:sz w:val="28"/>
          <w:szCs w:val="28"/>
        </w:rPr>
        <w:t xml:space="preserve"> as Petitioner’s CD. The Respon</w:t>
      </w:r>
      <w:r w:rsidR="00013F0C">
        <w:rPr>
          <w:sz w:val="28"/>
          <w:szCs w:val="28"/>
        </w:rPr>
        <w:t>d</w:t>
      </w:r>
      <w:r w:rsidR="00776F32">
        <w:rPr>
          <w:sz w:val="28"/>
          <w:szCs w:val="28"/>
        </w:rPr>
        <w:t>ent termed as wrong</w:t>
      </w:r>
      <w:r w:rsidR="002B09D5">
        <w:rPr>
          <w:sz w:val="28"/>
          <w:szCs w:val="28"/>
        </w:rPr>
        <w:t xml:space="preserve"> the </w:t>
      </w:r>
      <w:r w:rsidR="00776F32">
        <w:rPr>
          <w:sz w:val="28"/>
          <w:szCs w:val="28"/>
        </w:rPr>
        <w:t>PR’s contention that 3400kVA should be</w:t>
      </w:r>
      <w:r w:rsidR="00390410">
        <w:rPr>
          <w:sz w:val="28"/>
          <w:szCs w:val="28"/>
        </w:rPr>
        <w:t xml:space="preserve"> </w:t>
      </w:r>
      <w:r w:rsidR="00776F32">
        <w:rPr>
          <w:sz w:val="28"/>
          <w:szCs w:val="28"/>
        </w:rPr>
        <w:t xml:space="preserve">treated as CD of the Petitioner from 04/2006 and also that the Respondent was duly informed by the Petitioner vide memo. </w:t>
      </w:r>
      <w:r w:rsidR="00017A71">
        <w:rPr>
          <w:sz w:val="28"/>
          <w:szCs w:val="28"/>
        </w:rPr>
        <w:t>n</w:t>
      </w:r>
      <w:r w:rsidR="00776F32">
        <w:rPr>
          <w:sz w:val="28"/>
          <w:szCs w:val="28"/>
        </w:rPr>
        <w:t>o. 979 / E / 05 dated 10.11.2005 of the Petitioner’s</w:t>
      </w:r>
      <w:r w:rsidR="00390410">
        <w:rPr>
          <w:sz w:val="28"/>
          <w:szCs w:val="28"/>
        </w:rPr>
        <w:t xml:space="preserve"> pr</w:t>
      </w:r>
      <w:r w:rsidR="00776F32">
        <w:rPr>
          <w:sz w:val="28"/>
          <w:szCs w:val="28"/>
        </w:rPr>
        <w:t>oposal to install two additional Transformers of 500KVA each. The Respon</w:t>
      </w:r>
      <w:r w:rsidR="00390410">
        <w:rPr>
          <w:sz w:val="28"/>
          <w:szCs w:val="28"/>
        </w:rPr>
        <w:t>d</w:t>
      </w:r>
      <w:r w:rsidR="00776F32">
        <w:rPr>
          <w:sz w:val="28"/>
          <w:szCs w:val="28"/>
        </w:rPr>
        <w:t>ent conte</w:t>
      </w:r>
      <w:r w:rsidR="002B09D5">
        <w:rPr>
          <w:sz w:val="28"/>
          <w:szCs w:val="28"/>
        </w:rPr>
        <w:t>sted</w:t>
      </w:r>
      <w:r w:rsidR="00A11731">
        <w:rPr>
          <w:sz w:val="28"/>
          <w:szCs w:val="28"/>
        </w:rPr>
        <w:t xml:space="preserve"> </w:t>
      </w:r>
      <w:r w:rsidR="00776F32">
        <w:rPr>
          <w:sz w:val="28"/>
          <w:szCs w:val="28"/>
        </w:rPr>
        <w:t>PR’s con</w:t>
      </w:r>
      <w:r w:rsidR="00A11731">
        <w:rPr>
          <w:sz w:val="28"/>
          <w:szCs w:val="28"/>
        </w:rPr>
        <w:t>tention</w:t>
      </w:r>
      <w:r w:rsidR="00776F32">
        <w:rPr>
          <w:sz w:val="28"/>
          <w:szCs w:val="28"/>
        </w:rPr>
        <w:t xml:space="preserve"> that the said letter was got duly received in the office of the AEE, </w:t>
      </w:r>
      <w:r w:rsidR="00FB14C5">
        <w:rPr>
          <w:sz w:val="28"/>
          <w:szCs w:val="28"/>
        </w:rPr>
        <w:t>D</w:t>
      </w:r>
      <w:r w:rsidR="00776F32">
        <w:rPr>
          <w:sz w:val="28"/>
          <w:szCs w:val="28"/>
        </w:rPr>
        <w:t>S Sub Division, PSPCL, Bahadurgarh.  The Respon</w:t>
      </w:r>
      <w:r w:rsidR="00656029">
        <w:rPr>
          <w:sz w:val="28"/>
          <w:szCs w:val="28"/>
        </w:rPr>
        <w:t>d</w:t>
      </w:r>
      <w:r w:rsidR="00776F32">
        <w:rPr>
          <w:sz w:val="28"/>
          <w:szCs w:val="28"/>
        </w:rPr>
        <w:t>ent added that it was also incorrect that after installation of the two Transformers, the Respon</w:t>
      </w:r>
      <w:r w:rsidR="00656029">
        <w:rPr>
          <w:sz w:val="28"/>
          <w:szCs w:val="28"/>
        </w:rPr>
        <w:t>d</w:t>
      </w:r>
      <w:r w:rsidR="00776F32">
        <w:rPr>
          <w:sz w:val="28"/>
          <w:szCs w:val="28"/>
        </w:rPr>
        <w:t xml:space="preserve">ent was again informed, </w:t>
      </w:r>
      <w:r w:rsidR="00FB14C5">
        <w:rPr>
          <w:sz w:val="28"/>
          <w:szCs w:val="28"/>
        </w:rPr>
        <w:t xml:space="preserve"> about the Transformers having been installed, by the SD</w:t>
      </w:r>
      <w:r w:rsidR="00656029">
        <w:rPr>
          <w:sz w:val="28"/>
          <w:szCs w:val="28"/>
        </w:rPr>
        <w:t>O (</w:t>
      </w:r>
      <w:r w:rsidR="00FB14C5">
        <w:rPr>
          <w:sz w:val="28"/>
          <w:szCs w:val="28"/>
        </w:rPr>
        <w:t xml:space="preserve">Electricity), Punjabi University vide memo. No. 1136-37 dated 04.04.2006.  The Respondent </w:t>
      </w:r>
      <w:r w:rsidR="00017A71">
        <w:rPr>
          <w:sz w:val="28"/>
          <w:szCs w:val="28"/>
        </w:rPr>
        <w:t xml:space="preserve">categorically stated </w:t>
      </w:r>
      <w:r w:rsidR="00FB14C5">
        <w:rPr>
          <w:sz w:val="28"/>
          <w:szCs w:val="28"/>
        </w:rPr>
        <w:t>that these letters were never received in its concerned office as was evident from bare perusal of the cop</w:t>
      </w:r>
      <w:r w:rsidR="00F45E89">
        <w:rPr>
          <w:sz w:val="28"/>
          <w:szCs w:val="28"/>
        </w:rPr>
        <w:t>ies</w:t>
      </w:r>
      <w:r w:rsidR="00FB14C5">
        <w:rPr>
          <w:sz w:val="28"/>
          <w:szCs w:val="28"/>
        </w:rPr>
        <w:t xml:space="preserve"> of the </w:t>
      </w:r>
      <w:r w:rsidR="003909B4">
        <w:rPr>
          <w:sz w:val="28"/>
          <w:szCs w:val="28"/>
        </w:rPr>
        <w:t xml:space="preserve">said </w:t>
      </w:r>
      <w:r w:rsidR="00FB14C5">
        <w:rPr>
          <w:sz w:val="28"/>
          <w:szCs w:val="28"/>
        </w:rPr>
        <w:t>letter</w:t>
      </w:r>
      <w:r w:rsidR="003909B4">
        <w:rPr>
          <w:sz w:val="28"/>
          <w:szCs w:val="28"/>
        </w:rPr>
        <w:t>s</w:t>
      </w:r>
      <w:r w:rsidR="00FB14C5">
        <w:rPr>
          <w:sz w:val="28"/>
          <w:szCs w:val="28"/>
        </w:rPr>
        <w:t xml:space="preserve"> (annexed </w:t>
      </w:r>
      <w:r w:rsidR="00F45E89">
        <w:rPr>
          <w:sz w:val="28"/>
          <w:szCs w:val="28"/>
        </w:rPr>
        <w:t>to</w:t>
      </w:r>
      <w:r w:rsidR="00FB14C5">
        <w:rPr>
          <w:sz w:val="28"/>
          <w:szCs w:val="28"/>
        </w:rPr>
        <w:t xml:space="preserve"> the Petition) which did not show a</w:t>
      </w:r>
      <w:r w:rsidR="00710B94">
        <w:rPr>
          <w:sz w:val="28"/>
          <w:szCs w:val="28"/>
        </w:rPr>
        <w:t>ny diary number</w:t>
      </w:r>
      <w:r w:rsidR="00F45E89">
        <w:rPr>
          <w:sz w:val="28"/>
          <w:szCs w:val="28"/>
        </w:rPr>
        <w:t xml:space="preserve"> of the office receiving  the letters or </w:t>
      </w:r>
      <w:r w:rsidR="005165B1">
        <w:rPr>
          <w:sz w:val="28"/>
          <w:szCs w:val="28"/>
        </w:rPr>
        <w:t xml:space="preserve"> </w:t>
      </w:r>
      <w:r w:rsidR="00710B94">
        <w:rPr>
          <w:sz w:val="28"/>
          <w:szCs w:val="28"/>
        </w:rPr>
        <w:t>name of</w:t>
      </w:r>
      <w:r w:rsidR="00710B94" w:rsidRPr="00710B94">
        <w:rPr>
          <w:color w:val="FF0000"/>
          <w:sz w:val="28"/>
          <w:szCs w:val="28"/>
        </w:rPr>
        <w:t xml:space="preserve"> </w:t>
      </w:r>
      <w:r w:rsidR="00DA54B8" w:rsidRPr="00DA54B8">
        <w:rPr>
          <w:sz w:val="28"/>
          <w:szCs w:val="28"/>
        </w:rPr>
        <w:t>recipient</w:t>
      </w:r>
      <w:r w:rsidR="00FB14C5">
        <w:rPr>
          <w:sz w:val="28"/>
          <w:szCs w:val="28"/>
        </w:rPr>
        <w:t xml:space="preserve"> of the letter.</w:t>
      </w:r>
      <w:r w:rsidR="003909B4">
        <w:rPr>
          <w:sz w:val="28"/>
          <w:szCs w:val="28"/>
        </w:rPr>
        <w:t xml:space="preserve">  I observed that PR</w:t>
      </w:r>
      <w:r w:rsidR="00B115A0">
        <w:rPr>
          <w:sz w:val="28"/>
          <w:szCs w:val="28"/>
        </w:rPr>
        <w:t>,</w:t>
      </w:r>
      <w:r w:rsidR="003909B4">
        <w:rPr>
          <w:sz w:val="28"/>
          <w:szCs w:val="28"/>
        </w:rPr>
        <w:t xml:space="preserve"> </w:t>
      </w:r>
      <w:r w:rsidR="00B115A0">
        <w:rPr>
          <w:sz w:val="28"/>
          <w:szCs w:val="28"/>
        </w:rPr>
        <w:t xml:space="preserve">on being inquired, </w:t>
      </w:r>
      <w:r w:rsidR="003909B4">
        <w:rPr>
          <w:sz w:val="28"/>
          <w:szCs w:val="28"/>
        </w:rPr>
        <w:t xml:space="preserve">did not place on record of this Court any </w:t>
      </w:r>
      <w:r w:rsidR="002B2F7E">
        <w:rPr>
          <w:sz w:val="28"/>
          <w:szCs w:val="28"/>
        </w:rPr>
        <w:t xml:space="preserve">concrete </w:t>
      </w:r>
      <w:r w:rsidR="003909B4">
        <w:rPr>
          <w:sz w:val="28"/>
          <w:szCs w:val="28"/>
        </w:rPr>
        <w:t>evidence in support of its contention of having got the letters actually re</w:t>
      </w:r>
      <w:r w:rsidR="00A60552">
        <w:rPr>
          <w:sz w:val="28"/>
          <w:szCs w:val="28"/>
        </w:rPr>
        <w:t>ceived</w:t>
      </w:r>
      <w:r w:rsidR="003909B4">
        <w:rPr>
          <w:sz w:val="28"/>
          <w:szCs w:val="28"/>
        </w:rPr>
        <w:t xml:space="preserve"> in the concerned office of the Respondent.</w:t>
      </w:r>
      <w:r w:rsidR="00B115A0">
        <w:rPr>
          <w:sz w:val="28"/>
          <w:szCs w:val="28"/>
        </w:rPr>
        <w:t xml:space="preserve"> </w:t>
      </w:r>
      <w:r w:rsidR="00C46FC1">
        <w:rPr>
          <w:sz w:val="28"/>
          <w:szCs w:val="28"/>
        </w:rPr>
        <w:t xml:space="preserve">  Even if, any </w:t>
      </w:r>
      <w:r w:rsidR="00C46FC1">
        <w:rPr>
          <w:sz w:val="28"/>
          <w:szCs w:val="28"/>
        </w:rPr>
        <w:lastRenderedPageBreak/>
        <w:t xml:space="preserve">such reference as stated </w:t>
      </w:r>
      <w:r w:rsidR="00BA7ECA">
        <w:rPr>
          <w:sz w:val="28"/>
          <w:szCs w:val="28"/>
        </w:rPr>
        <w:t xml:space="preserve">by the Petitioner was made to the Respondent, the same should have been followed till finality </w:t>
      </w:r>
      <w:r w:rsidR="00CE2CDA">
        <w:rPr>
          <w:sz w:val="28"/>
          <w:szCs w:val="28"/>
        </w:rPr>
        <w:t xml:space="preserve">as </w:t>
      </w:r>
      <w:r w:rsidR="00BA7ECA">
        <w:rPr>
          <w:sz w:val="28"/>
          <w:szCs w:val="28"/>
        </w:rPr>
        <w:t>simply informing the Respondent by the Petitioner of its proposal to install two Transformers was not sufficient and approval of the Licensee had to be invariably obtained</w:t>
      </w:r>
      <w:r w:rsidR="002A4381">
        <w:rPr>
          <w:sz w:val="28"/>
          <w:szCs w:val="28"/>
        </w:rPr>
        <w:t xml:space="preserve"> a</w:t>
      </w:r>
      <w:r w:rsidR="005C5617">
        <w:rPr>
          <w:sz w:val="28"/>
          <w:szCs w:val="28"/>
        </w:rPr>
        <w:t>s per provisions contained in ESR no. 88.4.2</w:t>
      </w:r>
      <w:r w:rsidR="00C95EFC">
        <w:rPr>
          <w:sz w:val="28"/>
          <w:szCs w:val="28"/>
        </w:rPr>
        <w:t xml:space="preserve"> (applicable before 01.01.2008 when the Supply Code-2007 came into</w:t>
      </w:r>
      <w:r w:rsidR="00EE4858">
        <w:rPr>
          <w:sz w:val="28"/>
          <w:szCs w:val="28"/>
        </w:rPr>
        <w:t xml:space="preserve"> </w:t>
      </w:r>
      <w:r w:rsidR="00C95EFC">
        <w:rPr>
          <w:sz w:val="28"/>
          <w:szCs w:val="28"/>
        </w:rPr>
        <w:t>effect</w:t>
      </w:r>
      <w:r w:rsidR="00CE2CDA">
        <w:rPr>
          <w:sz w:val="28"/>
          <w:szCs w:val="28"/>
        </w:rPr>
        <w:t>)</w:t>
      </w:r>
      <w:r w:rsidR="002A4381">
        <w:rPr>
          <w:sz w:val="28"/>
          <w:szCs w:val="28"/>
        </w:rPr>
        <w:t xml:space="preserve"> which provide that</w:t>
      </w:r>
      <w:r w:rsidR="00C95EFC">
        <w:rPr>
          <w:sz w:val="28"/>
          <w:szCs w:val="28"/>
        </w:rPr>
        <w:t xml:space="preserve"> </w:t>
      </w:r>
      <w:r w:rsidR="005C5617">
        <w:rPr>
          <w:sz w:val="28"/>
          <w:szCs w:val="28"/>
        </w:rPr>
        <w:t xml:space="preserve">no consumer shall effect any change in its Contract Demand without proper approval of the Licensee.  I </w:t>
      </w:r>
      <w:r w:rsidR="00E6080D">
        <w:rPr>
          <w:sz w:val="28"/>
          <w:szCs w:val="28"/>
        </w:rPr>
        <w:t xml:space="preserve">agree with </w:t>
      </w:r>
      <w:r w:rsidR="005C5617">
        <w:rPr>
          <w:sz w:val="28"/>
          <w:szCs w:val="28"/>
        </w:rPr>
        <w:t xml:space="preserve">the contention of the Respondent that if any consumer wanted to install additional </w:t>
      </w:r>
      <w:r w:rsidR="00AE393F">
        <w:rPr>
          <w:sz w:val="28"/>
          <w:szCs w:val="28"/>
        </w:rPr>
        <w:t xml:space="preserve">distribution </w:t>
      </w:r>
      <w:r w:rsidR="005C5617">
        <w:rPr>
          <w:sz w:val="28"/>
          <w:szCs w:val="28"/>
        </w:rPr>
        <w:t xml:space="preserve">transformer, it had to apply for the same to the concerned office of the Respondent and thereafter, the Chief Electrical </w:t>
      </w:r>
      <w:r w:rsidR="00EC1B6B">
        <w:rPr>
          <w:sz w:val="28"/>
          <w:szCs w:val="28"/>
        </w:rPr>
        <w:t>I</w:t>
      </w:r>
      <w:r w:rsidR="005C5617">
        <w:rPr>
          <w:sz w:val="28"/>
          <w:szCs w:val="28"/>
        </w:rPr>
        <w:t xml:space="preserve">nspector, was required to conduct inspection of the same.  But in the present case, </w:t>
      </w:r>
      <w:r w:rsidR="00A12FC3">
        <w:rPr>
          <w:sz w:val="28"/>
          <w:szCs w:val="28"/>
        </w:rPr>
        <w:t xml:space="preserve">two </w:t>
      </w:r>
      <w:r w:rsidR="005C5617">
        <w:rPr>
          <w:sz w:val="28"/>
          <w:szCs w:val="28"/>
        </w:rPr>
        <w:t xml:space="preserve">additional Transformers were got inspected from Chief Electrical Inspector without following the rules and </w:t>
      </w:r>
      <w:r w:rsidR="00A12FC3">
        <w:rPr>
          <w:sz w:val="28"/>
          <w:szCs w:val="28"/>
        </w:rPr>
        <w:t>without</w:t>
      </w:r>
      <w:r w:rsidR="005C5617">
        <w:rPr>
          <w:sz w:val="28"/>
          <w:szCs w:val="28"/>
        </w:rPr>
        <w:t xml:space="preserve"> obtaining the prior approval of the Licensee.</w:t>
      </w:r>
    </w:p>
    <w:p w:rsidR="00454BCD" w:rsidRDefault="00EB4B45" w:rsidP="0067306A">
      <w:pPr>
        <w:pStyle w:val="ListParagraph"/>
        <w:spacing w:line="480" w:lineRule="auto"/>
        <w:ind w:left="0"/>
        <w:jc w:val="both"/>
        <w:rPr>
          <w:sz w:val="28"/>
          <w:szCs w:val="28"/>
        </w:rPr>
      </w:pPr>
      <w:r>
        <w:rPr>
          <w:sz w:val="28"/>
          <w:szCs w:val="28"/>
        </w:rPr>
        <w:tab/>
      </w:r>
      <w:r w:rsidR="00D4260B">
        <w:rPr>
          <w:sz w:val="28"/>
          <w:szCs w:val="28"/>
        </w:rPr>
        <w:t xml:space="preserve">I do not find merit in the contention of the PR that the Petitioner submitted </w:t>
      </w:r>
      <w:r w:rsidR="00454BCD">
        <w:rPr>
          <w:sz w:val="28"/>
          <w:szCs w:val="28"/>
        </w:rPr>
        <w:t>letter dated 04.04.2006 to the concerned office of the Respon</w:t>
      </w:r>
      <w:r w:rsidR="00AC433E">
        <w:rPr>
          <w:sz w:val="28"/>
          <w:szCs w:val="28"/>
        </w:rPr>
        <w:t>d</w:t>
      </w:r>
      <w:r w:rsidR="00454BCD">
        <w:rPr>
          <w:sz w:val="28"/>
          <w:szCs w:val="28"/>
        </w:rPr>
        <w:t xml:space="preserve">ent, which did not raise any objection and the </w:t>
      </w:r>
      <w:r w:rsidR="00A12FC3">
        <w:rPr>
          <w:sz w:val="28"/>
          <w:szCs w:val="28"/>
        </w:rPr>
        <w:t>P</w:t>
      </w:r>
      <w:r w:rsidR="00454BCD">
        <w:rPr>
          <w:sz w:val="28"/>
          <w:szCs w:val="28"/>
        </w:rPr>
        <w:t>etitioner, considering this as</w:t>
      </w:r>
      <w:r w:rsidR="00A12FC3">
        <w:rPr>
          <w:sz w:val="28"/>
          <w:szCs w:val="28"/>
        </w:rPr>
        <w:t xml:space="preserve"> an</w:t>
      </w:r>
      <w:r w:rsidR="00454BCD">
        <w:rPr>
          <w:sz w:val="28"/>
          <w:szCs w:val="28"/>
        </w:rPr>
        <w:t xml:space="preserve"> approval, went ahea</w:t>
      </w:r>
      <w:r w:rsidR="00710B94">
        <w:rPr>
          <w:sz w:val="28"/>
          <w:szCs w:val="28"/>
        </w:rPr>
        <w:t xml:space="preserve">d with the installation of two </w:t>
      </w:r>
      <w:r w:rsidR="00710B94" w:rsidRPr="00AE393F">
        <w:rPr>
          <w:sz w:val="28"/>
          <w:szCs w:val="28"/>
        </w:rPr>
        <w:t>a</w:t>
      </w:r>
      <w:r w:rsidR="00454BCD">
        <w:rPr>
          <w:sz w:val="28"/>
          <w:szCs w:val="28"/>
        </w:rPr>
        <w:t xml:space="preserve">dditional Transformers. </w:t>
      </w:r>
      <w:r w:rsidR="001E0990">
        <w:rPr>
          <w:sz w:val="28"/>
          <w:szCs w:val="28"/>
        </w:rPr>
        <w:t xml:space="preserve"> I have a</w:t>
      </w:r>
      <w:r w:rsidR="00906FA6">
        <w:rPr>
          <w:sz w:val="28"/>
          <w:szCs w:val="28"/>
        </w:rPr>
        <w:t>lready</w:t>
      </w:r>
      <w:r w:rsidR="001E0990">
        <w:rPr>
          <w:sz w:val="28"/>
          <w:szCs w:val="28"/>
        </w:rPr>
        <w:t xml:space="preserve"> discussed in the preceding para         that PR did not submit any concrete evidence in support of its contention of having got the letter ibid received in the concerned offi</w:t>
      </w:r>
      <w:r w:rsidR="001C31A8">
        <w:rPr>
          <w:sz w:val="28"/>
          <w:szCs w:val="28"/>
        </w:rPr>
        <w:t>c</w:t>
      </w:r>
      <w:r w:rsidR="001E0990">
        <w:rPr>
          <w:sz w:val="28"/>
          <w:szCs w:val="28"/>
        </w:rPr>
        <w:t xml:space="preserve">e of the </w:t>
      </w:r>
      <w:r w:rsidR="001E0990">
        <w:rPr>
          <w:sz w:val="28"/>
          <w:szCs w:val="28"/>
        </w:rPr>
        <w:lastRenderedPageBreak/>
        <w:t>Respondent.</w:t>
      </w:r>
      <w:r w:rsidR="00454BCD">
        <w:rPr>
          <w:sz w:val="28"/>
          <w:szCs w:val="28"/>
        </w:rPr>
        <w:t xml:space="preserve"> I </w:t>
      </w:r>
      <w:r w:rsidR="00CB6B93">
        <w:rPr>
          <w:sz w:val="28"/>
          <w:szCs w:val="28"/>
        </w:rPr>
        <w:t xml:space="preserve">also </w:t>
      </w:r>
      <w:r w:rsidR="00454BCD">
        <w:rPr>
          <w:sz w:val="28"/>
          <w:szCs w:val="28"/>
        </w:rPr>
        <w:t xml:space="preserve">observe that Punjabi </w:t>
      </w:r>
      <w:r w:rsidR="00AC433E">
        <w:rPr>
          <w:sz w:val="28"/>
          <w:szCs w:val="28"/>
        </w:rPr>
        <w:t>U</w:t>
      </w:r>
      <w:r w:rsidR="00454BCD">
        <w:rPr>
          <w:sz w:val="28"/>
          <w:szCs w:val="28"/>
        </w:rPr>
        <w:t>niversity, Patiala, having an Engineering Wing</w:t>
      </w:r>
      <w:r w:rsidR="00CB6B93">
        <w:rPr>
          <w:sz w:val="28"/>
          <w:szCs w:val="28"/>
        </w:rPr>
        <w:t>/De</w:t>
      </w:r>
      <w:r w:rsidR="001C31A8">
        <w:rPr>
          <w:sz w:val="28"/>
          <w:szCs w:val="28"/>
        </w:rPr>
        <w:t>p</w:t>
      </w:r>
      <w:r w:rsidR="00CB6B93">
        <w:rPr>
          <w:sz w:val="28"/>
          <w:szCs w:val="28"/>
        </w:rPr>
        <w:t>artment</w:t>
      </w:r>
      <w:r w:rsidR="00BC1EF1">
        <w:rPr>
          <w:sz w:val="28"/>
          <w:szCs w:val="28"/>
        </w:rPr>
        <w:t>,</w:t>
      </w:r>
      <w:r w:rsidR="00454BCD">
        <w:rPr>
          <w:sz w:val="28"/>
          <w:szCs w:val="28"/>
        </w:rPr>
        <w:t xml:space="preserve"> comprising competent and </w:t>
      </w:r>
      <w:r w:rsidR="00CB6B93">
        <w:rPr>
          <w:sz w:val="28"/>
          <w:szCs w:val="28"/>
        </w:rPr>
        <w:t>t</w:t>
      </w:r>
      <w:r w:rsidR="00454BCD">
        <w:rPr>
          <w:sz w:val="28"/>
          <w:szCs w:val="28"/>
        </w:rPr>
        <w:t>rained Engineers,</w:t>
      </w:r>
      <w:r w:rsidR="008C1535">
        <w:rPr>
          <w:sz w:val="28"/>
          <w:szCs w:val="28"/>
        </w:rPr>
        <w:t xml:space="preserve"> was supposed to follow rules / regulations, consider / examine the matter in right perspective and should not have avoided to undertake and execute the work of installation of additional Transformers</w:t>
      </w:r>
      <w:r w:rsidR="00CB6B93">
        <w:rPr>
          <w:sz w:val="28"/>
          <w:szCs w:val="28"/>
        </w:rPr>
        <w:t xml:space="preserve"> and</w:t>
      </w:r>
      <w:r w:rsidR="008C1535">
        <w:rPr>
          <w:sz w:val="28"/>
          <w:szCs w:val="28"/>
        </w:rPr>
        <w:t xml:space="preserve"> inspection by Chief Electrical Inspector</w:t>
      </w:r>
      <w:r w:rsidR="00737D04">
        <w:rPr>
          <w:sz w:val="28"/>
          <w:szCs w:val="28"/>
        </w:rPr>
        <w:t>,</w:t>
      </w:r>
      <w:r w:rsidR="008C1535">
        <w:rPr>
          <w:sz w:val="28"/>
          <w:szCs w:val="28"/>
        </w:rPr>
        <w:t xml:space="preserve"> without approval of </w:t>
      </w:r>
      <w:r w:rsidR="00737D04">
        <w:rPr>
          <w:sz w:val="28"/>
          <w:szCs w:val="28"/>
        </w:rPr>
        <w:t>L</w:t>
      </w:r>
      <w:r w:rsidR="008C1535">
        <w:rPr>
          <w:sz w:val="28"/>
          <w:szCs w:val="28"/>
        </w:rPr>
        <w:t>icensee which was a must</w:t>
      </w:r>
      <w:r w:rsidR="00CB6B93">
        <w:rPr>
          <w:sz w:val="28"/>
          <w:szCs w:val="28"/>
        </w:rPr>
        <w:t xml:space="preserve"> </w:t>
      </w:r>
      <w:r w:rsidR="008C1535">
        <w:rPr>
          <w:sz w:val="28"/>
          <w:szCs w:val="28"/>
        </w:rPr>
        <w:t>as per rules.</w:t>
      </w:r>
      <w:r w:rsidR="003B6D0D">
        <w:rPr>
          <w:sz w:val="28"/>
          <w:szCs w:val="28"/>
        </w:rPr>
        <w:t xml:space="preserve">  I also observe from the record that the connection of the consumer was checked by DS Staff and installed capacity of distribution transformers </w:t>
      </w:r>
      <w:r w:rsidR="00BD1C95">
        <w:rPr>
          <w:sz w:val="28"/>
          <w:szCs w:val="28"/>
        </w:rPr>
        <w:t xml:space="preserve"> was detected as 1000KVA excess against sanctioned capacity and </w:t>
      </w:r>
      <w:r w:rsidR="00AC6BD6">
        <w:rPr>
          <w:sz w:val="28"/>
          <w:szCs w:val="28"/>
        </w:rPr>
        <w:t>R</w:t>
      </w:r>
      <w:r w:rsidR="00BD1C95">
        <w:rPr>
          <w:sz w:val="28"/>
          <w:szCs w:val="28"/>
        </w:rPr>
        <w:t>s. 7.50 Lakh was deposited by Punjabi U</w:t>
      </w:r>
      <w:r w:rsidR="00AC6BD6">
        <w:rPr>
          <w:sz w:val="28"/>
          <w:szCs w:val="28"/>
        </w:rPr>
        <w:t>n</w:t>
      </w:r>
      <w:r w:rsidR="00BD1C95">
        <w:rPr>
          <w:sz w:val="28"/>
          <w:szCs w:val="28"/>
        </w:rPr>
        <w:t>iversity</w:t>
      </w:r>
      <w:r w:rsidR="00AC6BD6">
        <w:rPr>
          <w:sz w:val="28"/>
          <w:szCs w:val="28"/>
        </w:rPr>
        <w:t xml:space="preserve"> </w:t>
      </w:r>
      <w:r w:rsidR="00BD1C95">
        <w:rPr>
          <w:sz w:val="28"/>
          <w:szCs w:val="28"/>
        </w:rPr>
        <w:t xml:space="preserve">on dated 07.08.2002 on account of excess transformer surcharge.  Hence, Electrical Department of Punjabi University was fully aware that installed capacity of the transformer </w:t>
      </w:r>
      <w:r w:rsidR="00E472CD">
        <w:rPr>
          <w:sz w:val="28"/>
          <w:szCs w:val="28"/>
        </w:rPr>
        <w:t>could</w:t>
      </w:r>
      <w:r w:rsidR="00BD1C95">
        <w:rPr>
          <w:sz w:val="28"/>
          <w:szCs w:val="28"/>
        </w:rPr>
        <w:t xml:space="preserve"> not be increased without proper approval from the Competent Authority of Licensee.</w:t>
      </w:r>
    </w:p>
    <w:p w:rsidR="00737D04" w:rsidRDefault="005B7685" w:rsidP="005B7685">
      <w:pPr>
        <w:pStyle w:val="ListParagraph"/>
        <w:numPr>
          <w:ilvl w:val="0"/>
          <w:numId w:val="10"/>
        </w:numPr>
        <w:spacing w:line="480" w:lineRule="auto"/>
        <w:jc w:val="both"/>
        <w:rPr>
          <w:i/>
          <w:sz w:val="28"/>
          <w:szCs w:val="28"/>
        </w:rPr>
      </w:pPr>
      <w:r>
        <w:rPr>
          <w:i/>
          <w:sz w:val="28"/>
          <w:szCs w:val="28"/>
        </w:rPr>
        <w:t>PR next contended that Chief Engineer, DS (South), PSPCL, Patiala</w:t>
      </w:r>
      <w:r w:rsidR="00716216">
        <w:rPr>
          <w:i/>
          <w:sz w:val="28"/>
          <w:szCs w:val="28"/>
        </w:rPr>
        <w:t>,</w:t>
      </w:r>
      <w:r>
        <w:rPr>
          <w:i/>
          <w:sz w:val="28"/>
          <w:szCs w:val="28"/>
        </w:rPr>
        <w:t xml:space="preserve"> vide memo. No. </w:t>
      </w:r>
      <w:r w:rsidR="00BC1EF1">
        <w:rPr>
          <w:i/>
          <w:sz w:val="28"/>
          <w:szCs w:val="28"/>
        </w:rPr>
        <w:t>1</w:t>
      </w:r>
      <w:r>
        <w:rPr>
          <w:i/>
          <w:sz w:val="28"/>
          <w:szCs w:val="28"/>
        </w:rPr>
        <w:t>2951 dated 15.10.2015 addressed to the Chief Engineer,</w:t>
      </w:r>
      <w:r w:rsidR="00DB2565">
        <w:rPr>
          <w:i/>
          <w:sz w:val="28"/>
          <w:szCs w:val="28"/>
        </w:rPr>
        <w:t xml:space="preserve"> </w:t>
      </w:r>
      <w:r>
        <w:rPr>
          <w:i/>
          <w:sz w:val="28"/>
          <w:szCs w:val="28"/>
        </w:rPr>
        <w:t>Commercial,</w:t>
      </w:r>
      <w:r w:rsidR="00DB2565">
        <w:rPr>
          <w:i/>
          <w:sz w:val="28"/>
          <w:szCs w:val="28"/>
        </w:rPr>
        <w:t xml:space="preserve"> </w:t>
      </w:r>
      <w:r>
        <w:rPr>
          <w:i/>
          <w:sz w:val="28"/>
          <w:szCs w:val="28"/>
        </w:rPr>
        <w:t>PSPCL,</w:t>
      </w:r>
      <w:r w:rsidR="00DB2565">
        <w:rPr>
          <w:i/>
          <w:sz w:val="28"/>
          <w:szCs w:val="28"/>
        </w:rPr>
        <w:t xml:space="preserve"> </w:t>
      </w:r>
      <w:r>
        <w:rPr>
          <w:i/>
          <w:sz w:val="28"/>
          <w:szCs w:val="28"/>
        </w:rPr>
        <w:t xml:space="preserve">Patiala confirmed that the </w:t>
      </w:r>
      <w:r w:rsidR="00716216">
        <w:rPr>
          <w:i/>
          <w:sz w:val="28"/>
          <w:szCs w:val="28"/>
        </w:rPr>
        <w:t>D</w:t>
      </w:r>
      <w:r>
        <w:rPr>
          <w:i/>
          <w:sz w:val="28"/>
          <w:szCs w:val="28"/>
        </w:rPr>
        <w:t>emand Surcharge was not leviable in the Petitioner’s case</w:t>
      </w:r>
      <w:r w:rsidR="00716216">
        <w:rPr>
          <w:i/>
          <w:sz w:val="28"/>
          <w:szCs w:val="28"/>
        </w:rPr>
        <w:t xml:space="preserve"> and </w:t>
      </w:r>
      <w:r>
        <w:rPr>
          <w:i/>
          <w:sz w:val="28"/>
          <w:szCs w:val="28"/>
        </w:rPr>
        <w:t>that the Forum did not take cognizance of the said letter while deciding the case.</w:t>
      </w:r>
    </w:p>
    <w:p w:rsidR="00413FC5" w:rsidRDefault="00413FC5" w:rsidP="00413FC5">
      <w:pPr>
        <w:pStyle w:val="ListParagraph"/>
        <w:spacing w:line="480" w:lineRule="auto"/>
        <w:ind w:left="0" w:firstLine="720"/>
        <w:jc w:val="both"/>
        <w:rPr>
          <w:sz w:val="28"/>
          <w:szCs w:val="28"/>
        </w:rPr>
      </w:pPr>
      <w:r>
        <w:rPr>
          <w:sz w:val="28"/>
          <w:szCs w:val="28"/>
        </w:rPr>
        <w:t xml:space="preserve">I </w:t>
      </w:r>
      <w:r w:rsidR="008F1F9B">
        <w:rPr>
          <w:sz w:val="28"/>
          <w:szCs w:val="28"/>
        </w:rPr>
        <w:t xml:space="preserve">agree with </w:t>
      </w:r>
      <w:r>
        <w:rPr>
          <w:sz w:val="28"/>
          <w:szCs w:val="28"/>
        </w:rPr>
        <w:t xml:space="preserve">the </w:t>
      </w:r>
      <w:r w:rsidR="008F1F9B">
        <w:rPr>
          <w:sz w:val="28"/>
          <w:szCs w:val="28"/>
        </w:rPr>
        <w:t xml:space="preserve"> </w:t>
      </w:r>
      <w:r>
        <w:rPr>
          <w:sz w:val="28"/>
          <w:szCs w:val="28"/>
        </w:rPr>
        <w:t>Respondent contest</w:t>
      </w:r>
      <w:r w:rsidR="008F1F9B">
        <w:rPr>
          <w:sz w:val="28"/>
          <w:szCs w:val="28"/>
        </w:rPr>
        <w:t xml:space="preserve">ing </w:t>
      </w:r>
      <w:r>
        <w:rPr>
          <w:sz w:val="28"/>
          <w:szCs w:val="28"/>
        </w:rPr>
        <w:t xml:space="preserve"> the above </w:t>
      </w:r>
      <w:r w:rsidR="008F1F9B">
        <w:rPr>
          <w:sz w:val="28"/>
          <w:szCs w:val="28"/>
        </w:rPr>
        <w:t>plea</w:t>
      </w:r>
      <w:r>
        <w:rPr>
          <w:sz w:val="28"/>
          <w:szCs w:val="28"/>
        </w:rPr>
        <w:t xml:space="preserve"> of the PR </w:t>
      </w:r>
      <w:r w:rsidR="008F1F9B">
        <w:rPr>
          <w:sz w:val="28"/>
          <w:szCs w:val="28"/>
        </w:rPr>
        <w:t xml:space="preserve"> </w:t>
      </w:r>
      <w:r w:rsidR="002740DF">
        <w:rPr>
          <w:sz w:val="28"/>
          <w:szCs w:val="28"/>
        </w:rPr>
        <w:t xml:space="preserve">by </w:t>
      </w:r>
      <w:r w:rsidR="008F1F9B">
        <w:rPr>
          <w:sz w:val="28"/>
          <w:szCs w:val="28"/>
        </w:rPr>
        <w:t>stat</w:t>
      </w:r>
      <w:r w:rsidR="002740DF">
        <w:rPr>
          <w:sz w:val="28"/>
          <w:szCs w:val="28"/>
        </w:rPr>
        <w:t>ing</w:t>
      </w:r>
      <w:r w:rsidR="008F1F9B">
        <w:rPr>
          <w:sz w:val="28"/>
          <w:szCs w:val="28"/>
        </w:rPr>
        <w:t xml:space="preserve"> </w:t>
      </w:r>
      <w:r>
        <w:rPr>
          <w:sz w:val="28"/>
          <w:szCs w:val="28"/>
        </w:rPr>
        <w:t xml:space="preserve">that the said reference was in reply to memo. </w:t>
      </w:r>
      <w:r w:rsidR="00FE7936">
        <w:rPr>
          <w:sz w:val="28"/>
          <w:szCs w:val="28"/>
        </w:rPr>
        <w:t>n</w:t>
      </w:r>
      <w:r>
        <w:rPr>
          <w:sz w:val="28"/>
          <w:szCs w:val="28"/>
        </w:rPr>
        <w:t xml:space="preserve">o. 3392 dated </w:t>
      </w:r>
      <w:r>
        <w:rPr>
          <w:sz w:val="28"/>
          <w:szCs w:val="28"/>
        </w:rPr>
        <w:lastRenderedPageBreak/>
        <w:t>01.10.2015 and pertained to Voltage Surcharge instead of Demand Surcharge.</w:t>
      </w:r>
    </w:p>
    <w:p w:rsidR="001221B8" w:rsidRDefault="001D56D6" w:rsidP="00D36A9C">
      <w:pPr>
        <w:pStyle w:val="ListParagraph"/>
        <w:numPr>
          <w:ilvl w:val="0"/>
          <w:numId w:val="10"/>
        </w:numPr>
        <w:spacing w:line="480" w:lineRule="auto"/>
        <w:jc w:val="both"/>
        <w:rPr>
          <w:i/>
          <w:sz w:val="28"/>
          <w:szCs w:val="28"/>
        </w:rPr>
      </w:pPr>
      <w:r w:rsidRPr="00FC59A6">
        <w:rPr>
          <w:i/>
          <w:sz w:val="28"/>
          <w:szCs w:val="28"/>
        </w:rPr>
        <w:t xml:space="preserve">I noted the contention of the Respondent that the Petitioner got the load extended from 4294.670kW to 7794.670kW </w:t>
      </w:r>
      <w:r w:rsidR="0096457E">
        <w:rPr>
          <w:i/>
          <w:sz w:val="28"/>
          <w:szCs w:val="28"/>
        </w:rPr>
        <w:t>but</w:t>
      </w:r>
      <w:r w:rsidRPr="00FC59A6">
        <w:rPr>
          <w:i/>
          <w:sz w:val="28"/>
          <w:szCs w:val="28"/>
        </w:rPr>
        <w:t xml:space="preserve"> mentioned 3997kVA as its CD on the documents submitted by it.  The Respondent confirmed that the </w:t>
      </w:r>
      <w:r w:rsidR="00A76E70">
        <w:rPr>
          <w:i/>
          <w:sz w:val="28"/>
          <w:szCs w:val="28"/>
        </w:rPr>
        <w:t xml:space="preserve">sanction </w:t>
      </w:r>
      <w:r w:rsidRPr="00FC59A6">
        <w:rPr>
          <w:i/>
          <w:sz w:val="28"/>
          <w:szCs w:val="28"/>
        </w:rPr>
        <w:t xml:space="preserve">was </w:t>
      </w:r>
      <w:r w:rsidR="00A76E70">
        <w:rPr>
          <w:i/>
          <w:sz w:val="28"/>
          <w:szCs w:val="28"/>
        </w:rPr>
        <w:t xml:space="preserve"> accorded </w:t>
      </w:r>
      <w:r w:rsidRPr="00FC59A6">
        <w:rPr>
          <w:i/>
          <w:sz w:val="28"/>
          <w:szCs w:val="28"/>
        </w:rPr>
        <w:t xml:space="preserve">by the Chief Engineer, DS (South), PSPCL, vide memo. </w:t>
      </w:r>
      <w:r w:rsidR="00A76E70">
        <w:rPr>
          <w:i/>
          <w:sz w:val="28"/>
          <w:szCs w:val="28"/>
        </w:rPr>
        <w:t>n</w:t>
      </w:r>
      <w:r w:rsidRPr="00FC59A6">
        <w:rPr>
          <w:i/>
          <w:sz w:val="28"/>
          <w:szCs w:val="28"/>
        </w:rPr>
        <w:t>o. 15520-21 dated 28.12.2015.  However,</w:t>
      </w:r>
      <w:r w:rsidR="007A5FAF">
        <w:rPr>
          <w:sz w:val="28"/>
          <w:szCs w:val="28"/>
        </w:rPr>
        <w:t xml:space="preserve"> </w:t>
      </w:r>
      <w:r w:rsidR="007A5FAF" w:rsidRPr="00643A6D">
        <w:rPr>
          <w:i/>
          <w:sz w:val="28"/>
          <w:szCs w:val="28"/>
        </w:rPr>
        <w:t xml:space="preserve">the Respondent termed the PR’s contention </w:t>
      </w:r>
      <w:r w:rsidR="00643A6D" w:rsidRPr="00643A6D">
        <w:rPr>
          <w:i/>
          <w:sz w:val="28"/>
          <w:szCs w:val="28"/>
        </w:rPr>
        <w:t xml:space="preserve">as wrong </w:t>
      </w:r>
      <w:r w:rsidR="00855C51">
        <w:rPr>
          <w:sz w:val="28"/>
          <w:szCs w:val="28"/>
        </w:rPr>
        <w:t xml:space="preserve"> </w:t>
      </w:r>
      <w:r w:rsidR="00855C51" w:rsidRPr="00855C51">
        <w:rPr>
          <w:i/>
          <w:sz w:val="28"/>
          <w:szCs w:val="28"/>
        </w:rPr>
        <w:t xml:space="preserve">that CD of the </w:t>
      </w:r>
      <w:r w:rsidR="00A76E70">
        <w:rPr>
          <w:i/>
          <w:sz w:val="28"/>
          <w:szCs w:val="28"/>
        </w:rPr>
        <w:t>P</w:t>
      </w:r>
      <w:r w:rsidR="00855C51" w:rsidRPr="00855C51">
        <w:rPr>
          <w:i/>
          <w:sz w:val="28"/>
          <w:szCs w:val="28"/>
        </w:rPr>
        <w:t xml:space="preserve">etitioner was 4771.858kVA from 07/2010 to 02/2016 as mentioned </w:t>
      </w:r>
      <w:r w:rsidR="009C5257">
        <w:rPr>
          <w:i/>
          <w:sz w:val="28"/>
          <w:szCs w:val="28"/>
        </w:rPr>
        <w:t>o</w:t>
      </w:r>
      <w:r w:rsidR="00855C51" w:rsidRPr="00855C51">
        <w:rPr>
          <w:i/>
          <w:sz w:val="28"/>
          <w:szCs w:val="28"/>
        </w:rPr>
        <w:t xml:space="preserve">n the bills.  The Respondent submitted that as per letter no. 15520-21 dated 28.12.2015 of the Chief Engineer, DS </w:t>
      </w:r>
      <w:r w:rsidR="0064616E">
        <w:rPr>
          <w:i/>
          <w:sz w:val="28"/>
          <w:szCs w:val="28"/>
        </w:rPr>
        <w:t>(</w:t>
      </w:r>
      <w:r w:rsidR="001221B8">
        <w:rPr>
          <w:i/>
          <w:sz w:val="28"/>
          <w:szCs w:val="28"/>
        </w:rPr>
        <w:t>S</w:t>
      </w:r>
      <w:r w:rsidR="00855C51" w:rsidRPr="00855C51">
        <w:rPr>
          <w:i/>
          <w:sz w:val="28"/>
          <w:szCs w:val="28"/>
        </w:rPr>
        <w:t>outh</w:t>
      </w:r>
      <w:r w:rsidR="0064616E">
        <w:rPr>
          <w:i/>
          <w:sz w:val="28"/>
          <w:szCs w:val="28"/>
        </w:rPr>
        <w:t>)</w:t>
      </w:r>
      <w:r w:rsidR="00855C51" w:rsidRPr="00855C51">
        <w:rPr>
          <w:i/>
          <w:sz w:val="28"/>
          <w:szCs w:val="28"/>
        </w:rPr>
        <w:t xml:space="preserve">, the CD of the </w:t>
      </w:r>
      <w:r w:rsidR="00A76E70">
        <w:rPr>
          <w:i/>
          <w:sz w:val="28"/>
          <w:szCs w:val="28"/>
        </w:rPr>
        <w:t>P</w:t>
      </w:r>
      <w:r w:rsidR="00855C51" w:rsidRPr="00855C51">
        <w:rPr>
          <w:i/>
          <w:sz w:val="28"/>
          <w:szCs w:val="28"/>
        </w:rPr>
        <w:t>etitioner had been increased from 2400kVA to 3997kVA, as, such, the Demand Surcharge, f</w:t>
      </w:r>
      <w:r w:rsidR="004632FF">
        <w:rPr>
          <w:i/>
          <w:sz w:val="28"/>
          <w:szCs w:val="28"/>
        </w:rPr>
        <w:t>or the increased CD from 06/2010</w:t>
      </w:r>
      <w:r w:rsidR="00855C51" w:rsidRPr="00855C51">
        <w:rPr>
          <w:i/>
          <w:sz w:val="28"/>
          <w:szCs w:val="28"/>
        </w:rPr>
        <w:t xml:space="preserve"> upto the month having excess CD, was recoverable.  The Respondent also added that the Petitioner kept its CD below 4000kVA because if </w:t>
      </w:r>
      <w:r w:rsidR="004632FF">
        <w:rPr>
          <w:i/>
          <w:sz w:val="28"/>
          <w:szCs w:val="28"/>
        </w:rPr>
        <w:t>C</w:t>
      </w:r>
      <w:r w:rsidR="00855C51" w:rsidRPr="00855C51">
        <w:rPr>
          <w:i/>
          <w:sz w:val="28"/>
          <w:szCs w:val="28"/>
        </w:rPr>
        <w:t xml:space="preserve">D exceeded 4000kVA, the 66KV supply was required as per </w:t>
      </w:r>
      <w:r w:rsidR="009C5257">
        <w:rPr>
          <w:i/>
          <w:sz w:val="28"/>
          <w:szCs w:val="28"/>
        </w:rPr>
        <w:t>Clause</w:t>
      </w:r>
      <w:r w:rsidR="00855C51" w:rsidRPr="00855C51">
        <w:rPr>
          <w:i/>
          <w:sz w:val="28"/>
          <w:szCs w:val="28"/>
        </w:rPr>
        <w:t xml:space="preserve"> no. </w:t>
      </w:r>
      <w:r w:rsidR="009C5257">
        <w:rPr>
          <w:i/>
          <w:sz w:val="28"/>
          <w:szCs w:val="28"/>
        </w:rPr>
        <w:t>5</w:t>
      </w:r>
      <w:r w:rsidR="00855C51" w:rsidRPr="00855C51">
        <w:rPr>
          <w:i/>
          <w:sz w:val="28"/>
          <w:szCs w:val="28"/>
        </w:rPr>
        <w:t xml:space="preserve">.2(b) of </w:t>
      </w:r>
      <w:r w:rsidR="009C5257">
        <w:rPr>
          <w:i/>
          <w:sz w:val="28"/>
          <w:szCs w:val="28"/>
        </w:rPr>
        <w:t>COS</w:t>
      </w:r>
      <w:r w:rsidR="00855C51" w:rsidRPr="00855C51">
        <w:rPr>
          <w:i/>
          <w:sz w:val="28"/>
          <w:szCs w:val="28"/>
        </w:rPr>
        <w:t xml:space="preserve"> and the Petitioner was not ready to get installed 66KV Grid on its own.</w:t>
      </w:r>
    </w:p>
    <w:p w:rsidR="00073421" w:rsidRDefault="00EE4124" w:rsidP="00D36A9C">
      <w:pPr>
        <w:pStyle w:val="ListParagraph"/>
        <w:numPr>
          <w:ilvl w:val="0"/>
          <w:numId w:val="10"/>
        </w:numPr>
        <w:spacing w:line="480" w:lineRule="auto"/>
        <w:jc w:val="both"/>
        <w:rPr>
          <w:i/>
          <w:sz w:val="28"/>
          <w:szCs w:val="28"/>
        </w:rPr>
      </w:pPr>
      <w:r>
        <w:rPr>
          <w:i/>
          <w:sz w:val="28"/>
          <w:szCs w:val="28"/>
        </w:rPr>
        <w:t>I have gone through the Consumption Data for the period from 06/2010 to 09/2015 placed on record of the Forum</w:t>
      </w:r>
      <w:r w:rsidR="005A4FFC">
        <w:rPr>
          <w:i/>
          <w:sz w:val="28"/>
          <w:szCs w:val="28"/>
        </w:rPr>
        <w:t xml:space="preserve"> by </w:t>
      </w:r>
      <w:r w:rsidR="005A4FFC">
        <w:rPr>
          <w:i/>
          <w:sz w:val="28"/>
          <w:szCs w:val="28"/>
        </w:rPr>
        <w:lastRenderedPageBreak/>
        <w:t>the Respondent and have observed th</w:t>
      </w:r>
      <w:r w:rsidR="000426F6">
        <w:rPr>
          <w:i/>
          <w:sz w:val="28"/>
          <w:szCs w:val="28"/>
        </w:rPr>
        <w:t>a</w:t>
      </w:r>
      <w:r w:rsidR="005A4FFC">
        <w:rPr>
          <w:i/>
          <w:sz w:val="28"/>
          <w:szCs w:val="28"/>
        </w:rPr>
        <w:t>t during the months of 09/2011</w:t>
      </w:r>
      <w:r w:rsidR="000426F6">
        <w:rPr>
          <w:i/>
          <w:sz w:val="28"/>
          <w:szCs w:val="28"/>
        </w:rPr>
        <w:t xml:space="preserve"> </w:t>
      </w:r>
      <w:r w:rsidR="005A4FFC">
        <w:rPr>
          <w:i/>
          <w:sz w:val="28"/>
          <w:szCs w:val="28"/>
        </w:rPr>
        <w:t>to</w:t>
      </w:r>
      <w:r w:rsidR="000426F6">
        <w:rPr>
          <w:i/>
          <w:sz w:val="28"/>
          <w:szCs w:val="28"/>
        </w:rPr>
        <w:t xml:space="preserve"> </w:t>
      </w:r>
      <w:r w:rsidR="005A4FFC">
        <w:rPr>
          <w:i/>
          <w:sz w:val="28"/>
          <w:szCs w:val="28"/>
        </w:rPr>
        <w:t>05/2012 and 8/2012 t</w:t>
      </w:r>
      <w:r w:rsidR="000426F6">
        <w:rPr>
          <w:i/>
          <w:sz w:val="28"/>
          <w:szCs w:val="28"/>
        </w:rPr>
        <w:t>o  0</w:t>
      </w:r>
      <w:r w:rsidR="005A4FFC">
        <w:rPr>
          <w:i/>
          <w:sz w:val="28"/>
          <w:szCs w:val="28"/>
        </w:rPr>
        <w:t>7/2013, when</w:t>
      </w:r>
      <w:r w:rsidR="00875B93">
        <w:rPr>
          <w:i/>
          <w:sz w:val="28"/>
          <w:szCs w:val="28"/>
        </w:rPr>
        <w:t xml:space="preserve"> Maximum Demand was not reset, the Demand did not increase during the corresponding months of the year 2010.  Hence, I am of the view that no officer/official can b e held responsible on this account.</w:t>
      </w:r>
    </w:p>
    <w:p w:rsidR="003C7069" w:rsidRDefault="00FD7C75" w:rsidP="00FD7C75">
      <w:pPr>
        <w:pStyle w:val="ListParagraph"/>
        <w:spacing w:line="480" w:lineRule="auto"/>
        <w:ind w:left="0"/>
        <w:jc w:val="both"/>
        <w:rPr>
          <w:sz w:val="28"/>
          <w:szCs w:val="28"/>
        </w:rPr>
      </w:pPr>
      <w:r>
        <w:rPr>
          <w:sz w:val="28"/>
          <w:szCs w:val="28"/>
        </w:rPr>
        <w:tab/>
        <w:t xml:space="preserve">In view </w:t>
      </w:r>
      <w:r w:rsidR="006F3ED9">
        <w:rPr>
          <w:sz w:val="28"/>
          <w:szCs w:val="28"/>
        </w:rPr>
        <w:t xml:space="preserve">of the </w:t>
      </w:r>
      <w:r>
        <w:rPr>
          <w:sz w:val="28"/>
          <w:szCs w:val="28"/>
        </w:rPr>
        <w:t>above</w:t>
      </w:r>
      <w:r w:rsidR="006F3ED9">
        <w:rPr>
          <w:sz w:val="28"/>
          <w:szCs w:val="28"/>
        </w:rPr>
        <w:t>,</w:t>
      </w:r>
      <w:r>
        <w:rPr>
          <w:sz w:val="28"/>
          <w:szCs w:val="28"/>
        </w:rPr>
        <w:t xml:space="preserve"> it is concluded that the </w:t>
      </w:r>
      <w:r w:rsidR="004632FF">
        <w:rPr>
          <w:sz w:val="28"/>
          <w:szCs w:val="28"/>
        </w:rPr>
        <w:t>P</w:t>
      </w:r>
      <w:r>
        <w:rPr>
          <w:sz w:val="28"/>
          <w:szCs w:val="28"/>
        </w:rPr>
        <w:t>etitioner viz., Punjabi University, Patiala, h</w:t>
      </w:r>
      <w:r w:rsidR="00710B94">
        <w:rPr>
          <w:sz w:val="28"/>
          <w:szCs w:val="28"/>
        </w:rPr>
        <w:t xml:space="preserve">aving a full fledged </w:t>
      </w:r>
      <w:r w:rsidR="00710B94" w:rsidRPr="00C950CE">
        <w:rPr>
          <w:sz w:val="28"/>
          <w:szCs w:val="28"/>
        </w:rPr>
        <w:t>Engineering</w:t>
      </w:r>
      <w:r w:rsidR="00710B94">
        <w:rPr>
          <w:sz w:val="28"/>
          <w:szCs w:val="28"/>
        </w:rPr>
        <w:t xml:space="preserve"> Wing </w:t>
      </w:r>
      <w:r>
        <w:rPr>
          <w:sz w:val="28"/>
          <w:szCs w:val="28"/>
        </w:rPr>
        <w:t xml:space="preserve"> equipped with competent Task Force defaulted in discharging its duty and its responsibility as a</w:t>
      </w:r>
      <w:r w:rsidR="004632FF">
        <w:rPr>
          <w:sz w:val="28"/>
          <w:szCs w:val="28"/>
        </w:rPr>
        <w:t xml:space="preserve"> C</w:t>
      </w:r>
      <w:r>
        <w:rPr>
          <w:sz w:val="28"/>
          <w:szCs w:val="28"/>
        </w:rPr>
        <w:t>onsumer of the Distribution</w:t>
      </w:r>
      <w:r w:rsidR="00652357">
        <w:rPr>
          <w:sz w:val="28"/>
          <w:szCs w:val="28"/>
        </w:rPr>
        <w:t xml:space="preserve"> </w:t>
      </w:r>
      <w:r>
        <w:rPr>
          <w:sz w:val="28"/>
          <w:szCs w:val="28"/>
        </w:rPr>
        <w:t xml:space="preserve">Licensee </w:t>
      </w:r>
      <w:r w:rsidR="00652357">
        <w:rPr>
          <w:sz w:val="28"/>
          <w:szCs w:val="28"/>
        </w:rPr>
        <w:t xml:space="preserve"> </w:t>
      </w:r>
      <w:r>
        <w:rPr>
          <w:sz w:val="28"/>
          <w:szCs w:val="28"/>
        </w:rPr>
        <w:t>by</w:t>
      </w:r>
    </w:p>
    <w:p w:rsidR="00AD6E3F" w:rsidRDefault="005F0026" w:rsidP="00AD6E3F">
      <w:pPr>
        <w:pStyle w:val="ListParagraph"/>
        <w:numPr>
          <w:ilvl w:val="0"/>
          <w:numId w:val="11"/>
        </w:numPr>
        <w:spacing w:line="480" w:lineRule="auto"/>
        <w:jc w:val="both"/>
        <w:rPr>
          <w:i/>
          <w:sz w:val="28"/>
          <w:szCs w:val="28"/>
        </w:rPr>
      </w:pPr>
      <w:r>
        <w:rPr>
          <w:i/>
          <w:sz w:val="28"/>
          <w:szCs w:val="28"/>
        </w:rPr>
        <w:t>n</w:t>
      </w:r>
      <w:r w:rsidR="0064616E">
        <w:rPr>
          <w:i/>
          <w:sz w:val="28"/>
          <w:szCs w:val="28"/>
        </w:rPr>
        <w:t xml:space="preserve">ot </w:t>
      </w:r>
      <w:r w:rsidR="004632FF">
        <w:rPr>
          <w:i/>
          <w:sz w:val="28"/>
          <w:szCs w:val="28"/>
        </w:rPr>
        <w:t>b</w:t>
      </w:r>
      <w:r w:rsidR="00AD6E3F">
        <w:rPr>
          <w:i/>
          <w:sz w:val="28"/>
          <w:szCs w:val="28"/>
        </w:rPr>
        <w:t>rin</w:t>
      </w:r>
      <w:r w:rsidR="00756D6C">
        <w:rPr>
          <w:i/>
          <w:sz w:val="28"/>
          <w:szCs w:val="28"/>
        </w:rPr>
        <w:t>g</w:t>
      </w:r>
      <w:r w:rsidR="00AD6E3F">
        <w:rPr>
          <w:i/>
          <w:sz w:val="28"/>
          <w:szCs w:val="28"/>
        </w:rPr>
        <w:t>ing to the notice of the Respondent about inadvertent mention of 4771.858kVA Contract Demand (</w:t>
      </w:r>
      <w:r w:rsidR="00FC58F9">
        <w:rPr>
          <w:i/>
          <w:sz w:val="28"/>
          <w:szCs w:val="28"/>
        </w:rPr>
        <w:t>for which</w:t>
      </w:r>
      <w:r w:rsidR="00563CCE">
        <w:rPr>
          <w:i/>
          <w:sz w:val="28"/>
          <w:szCs w:val="28"/>
        </w:rPr>
        <w:t xml:space="preserve"> the Petitioner would have to switch-over to 66KV supply or pay voltage surcharge)</w:t>
      </w:r>
      <w:r w:rsidR="00AD6E3F">
        <w:rPr>
          <w:i/>
          <w:sz w:val="28"/>
          <w:szCs w:val="28"/>
        </w:rPr>
        <w:t>,</w:t>
      </w:r>
      <w:r w:rsidR="00563CCE">
        <w:rPr>
          <w:i/>
          <w:sz w:val="28"/>
          <w:szCs w:val="28"/>
        </w:rPr>
        <w:t xml:space="preserve"> </w:t>
      </w:r>
      <w:r w:rsidR="00AD6E3F">
        <w:rPr>
          <w:i/>
          <w:sz w:val="28"/>
          <w:szCs w:val="28"/>
        </w:rPr>
        <w:t>on the electricity bills issued for the disputed period</w:t>
      </w:r>
      <w:r w:rsidR="00E11F38">
        <w:rPr>
          <w:i/>
          <w:sz w:val="28"/>
          <w:szCs w:val="28"/>
        </w:rPr>
        <w:t>,</w:t>
      </w:r>
    </w:p>
    <w:p w:rsidR="00D36A9C" w:rsidRDefault="004632FF" w:rsidP="00AD6E3F">
      <w:pPr>
        <w:pStyle w:val="ListParagraph"/>
        <w:numPr>
          <w:ilvl w:val="0"/>
          <w:numId w:val="11"/>
        </w:numPr>
        <w:spacing w:line="480" w:lineRule="auto"/>
        <w:jc w:val="both"/>
        <w:rPr>
          <w:i/>
          <w:sz w:val="28"/>
          <w:szCs w:val="28"/>
        </w:rPr>
      </w:pPr>
      <w:r>
        <w:rPr>
          <w:i/>
          <w:sz w:val="28"/>
          <w:szCs w:val="28"/>
        </w:rPr>
        <w:t>n</w:t>
      </w:r>
      <w:r w:rsidR="00AD6E3F">
        <w:rPr>
          <w:i/>
          <w:sz w:val="28"/>
          <w:szCs w:val="28"/>
        </w:rPr>
        <w:t xml:space="preserve">ot seeking approval of the </w:t>
      </w:r>
      <w:r>
        <w:rPr>
          <w:i/>
          <w:sz w:val="28"/>
          <w:szCs w:val="28"/>
        </w:rPr>
        <w:t>C</w:t>
      </w:r>
      <w:r w:rsidR="00AD6E3F">
        <w:rPr>
          <w:i/>
          <w:sz w:val="28"/>
          <w:szCs w:val="28"/>
        </w:rPr>
        <w:t>ompetent Authority of the Licensee to install two additional 500KVA Transformers and get the same inspected from the Chief Electrical Inspector, Pu</w:t>
      </w:r>
      <w:r w:rsidR="00DE2B47">
        <w:rPr>
          <w:i/>
          <w:sz w:val="28"/>
          <w:szCs w:val="28"/>
        </w:rPr>
        <w:t>njab, Patiala and,</w:t>
      </w:r>
    </w:p>
    <w:p w:rsidR="00DE2B47" w:rsidRDefault="004632FF" w:rsidP="00AD6E3F">
      <w:pPr>
        <w:pStyle w:val="ListParagraph"/>
        <w:numPr>
          <w:ilvl w:val="0"/>
          <w:numId w:val="11"/>
        </w:numPr>
        <w:spacing w:line="480" w:lineRule="auto"/>
        <w:jc w:val="both"/>
        <w:rPr>
          <w:i/>
          <w:sz w:val="28"/>
          <w:szCs w:val="28"/>
        </w:rPr>
      </w:pPr>
      <w:r>
        <w:rPr>
          <w:i/>
          <w:sz w:val="28"/>
          <w:szCs w:val="28"/>
        </w:rPr>
        <w:t>n</w:t>
      </w:r>
      <w:r w:rsidR="00DE2B47">
        <w:rPr>
          <w:i/>
          <w:sz w:val="28"/>
          <w:szCs w:val="28"/>
        </w:rPr>
        <w:t xml:space="preserve">ot applying for increase in Contract Demand </w:t>
      </w:r>
      <w:r w:rsidR="00DE2B47" w:rsidRPr="003042A5">
        <w:rPr>
          <w:i/>
          <w:sz w:val="28"/>
          <w:szCs w:val="28"/>
        </w:rPr>
        <w:t>up</w:t>
      </w:r>
      <w:r w:rsidR="00710B94" w:rsidRPr="003042A5">
        <w:rPr>
          <w:i/>
          <w:sz w:val="28"/>
          <w:szCs w:val="28"/>
        </w:rPr>
        <w:t xml:space="preserve"> </w:t>
      </w:r>
      <w:r w:rsidR="00DE2B47" w:rsidRPr="003042A5">
        <w:rPr>
          <w:i/>
          <w:sz w:val="28"/>
          <w:szCs w:val="28"/>
        </w:rPr>
        <w:t>to</w:t>
      </w:r>
      <w:r w:rsidR="00DE2B47">
        <w:rPr>
          <w:i/>
          <w:sz w:val="28"/>
          <w:szCs w:val="28"/>
        </w:rPr>
        <w:t xml:space="preserve"> 12/2015 as required under the rules.</w:t>
      </w:r>
    </w:p>
    <w:p w:rsidR="00294E43" w:rsidRPr="004A22AE" w:rsidRDefault="00105F9F" w:rsidP="00C32E2B">
      <w:pPr>
        <w:pStyle w:val="ListParagraph"/>
        <w:spacing w:line="480" w:lineRule="auto"/>
        <w:ind w:left="0" w:firstLine="720"/>
        <w:jc w:val="both"/>
        <w:rPr>
          <w:sz w:val="28"/>
          <w:szCs w:val="28"/>
        </w:rPr>
      </w:pPr>
      <w:r>
        <w:rPr>
          <w:sz w:val="28"/>
          <w:szCs w:val="28"/>
        </w:rPr>
        <w:lastRenderedPageBreak/>
        <w:t xml:space="preserve">As </w:t>
      </w:r>
      <w:r w:rsidR="0064616E">
        <w:rPr>
          <w:sz w:val="28"/>
          <w:szCs w:val="28"/>
        </w:rPr>
        <w:t xml:space="preserve">a </w:t>
      </w:r>
      <w:r>
        <w:rPr>
          <w:sz w:val="28"/>
          <w:szCs w:val="28"/>
        </w:rPr>
        <w:t xml:space="preserve">sequel of above discussion, it is held that </w:t>
      </w:r>
      <w:r w:rsidR="00C32E2B">
        <w:rPr>
          <w:sz w:val="28"/>
          <w:szCs w:val="28"/>
        </w:rPr>
        <w:t xml:space="preserve">the Petitioner is liable to pay Demand Surcharge charged to </w:t>
      </w:r>
      <w:r w:rsidR="004632FF">
        <w:rPr>
          <w:sz w:val="28"/>
          <w:szCs w:val="28"/>
        </w:rPr>
        <w:t>it</w:t>
      </w:r>
      <w:r w:rsidR="0064616E">
        <w:rPr>
          <w:sz w:val="28"/>
          <w:szCs w:val="28"/>
        </w:rPr>
        <w:t xml:space="preserve"> amounting to                                      Rs. 30,10,318/-</w:t>
      </w:r>
      <w:r w:rsidR="004632FF">
        <w:rPr>
          <w:sz w:val="28"/>
          <w:szCs w:val="28"/>
        </w:rPr>
        <w:t xml:space="preserve"> </w:t>
      </w:r>
      <w:r w:rsidR="00C32E2B">
        <w:rPr>
          <w:sz w:val="28"/>
          <w:szCs w:val="28"/>
        </w:rPr>
        <w:t>by the Respondent vide its revised notice bearing no. 1907 dated 08.08.2017</w:t>
      </w:r>
      <w:r w:rsidR="00810D1C">
        <w:rPr>
          <w:sz w:val="28"/>
          <w:szCs w:val="28"/>
        </w:rPr>
        <w:t>.</w:t>
      </w:r>
      <w:r w:rsidR="00C32E2B">
        <w:rPr>
          <w:sz w:val="28"/>
          <w:szCs w:val="28"/>
        </w:rPr>
        <w:t xml:space="preserve"> </w:t>
      </w:r>
      <w:r w:rsidR="00810D1C">
        <w:rPr>
          <w:sz w:val="28"/>
          <w:szCs w:val="28"/>
        </w:rPr>
        <w:t xml:space="preserve">Accordingly, the Respondent is directed </w:t>
      </w:r>
      <w:r w:rsidR="004A22AE">
        <w:rPr>
          <w:sz w:val="28"/>
          <w:szCs w:val="28"/>
        </w:rPr>
        <w:t>to recover the charged sum of Rs. 30,10,318/- without interest after adjustment, if any, from the Petitioner.</w:t>
      </w:r>
    </w:p>
    <w:p w:rsidR="004A22AE" w:rsidRDefault="004A22AE" w:rsidP="004A22AE">
      <w:pPr>
        <w:spacing w:line="480" w:lineRule="auto"/>
        <w:jc w:val="both"/>
        <w:rPr>
          <w:rFonts w:ascii="Times New Roman" w:hAnsi="Times New Roman" w:cs="Times New Roman"/>
          <w:sz w:val="28"/>
          <w:szCs w:val="28"/>
        </w:rPr>
      </w:pPr>
      <w:r w:rsidRPr="004A22AE">
        <w:rPr>
          <w:rFonts w:ascii="Times New Roman" w:hAnsi="Times New Roman" w:cs="Times New Roman"/>
          <w:sz w:val="28"/>
          <w:szCs w:val="28"/>
        </w:rPr>
        <w:t>7.</w:t>
      </w:r>
      <w:r w:rsidRPr="004A22AE">
        <w:rPr>
          <w:rFonts w:ascii="Times New Roman" w:hAnsi="Times New Roman" w:cs="Times New Roman"/>
          <w:sz w:val="28"/>
          <w:szCs w:val="28"/>
        </w:rPr>
        <w:tab/>
        <w:t>The Appeal</w:t>
      </w:r>
      <w:r>
        <w:rPr>
          <w:rFonts w:ascii="Times New Roman" w:hAnsi="Times New Roman" w:cs="Times New Roman"/>
          <w:sz w:val="28"/>
          <w:szCs w:val="28"/>
        </w:rPr>
        <w:t xml:space="preserve"> is dismissed.</w:t>
      </w:r>
    </w:p>
    <w:p w:rsidR="004A22AE" w:rsidRDefault="004A22AE" w:rsidP="004A22AE">
      <w:pPr>
        <w:spacing w:line="480" w:lineRule="auto"/>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 xml:space="preserve">If the Petitioner or the Respondent is not satisfied with this decision, they are at liberty to </w:t>
      </w:r>
      <w:r w:rsidR="00C070B3">
        <w:rPr>
          <w:rFonts w:ascii="Times New Roman" w:hAnsi="Times New Roman" w:cs="Times New Roman"/>
          <w:sz w:val="28"/>
          <w:szCs w:val="28"/>
        </w:rPr>
        <w:t>seek</w:t>
      </w:r>
      <w:r>
        <w:rPr>
          <w:rFonts w:ascii="Times New Roman" w:hAnsi="Times New Roman" w:cs="Times New Roman"/>
          <w:sz w:val="28"/>
          <w:szCs w:val="28"/>
        </w:rPr>
        <w:t xml:space="preserve"> appropriate remedy from the appropriate Bodies in accordance with Regulation 3.28 of PSERC</w:t>
      </w:r>
      <w:r w:rsidR="00C070B3">
        <w:rPr>
          <w:rFonts w:ascii="Times New Roman" w:hAnsi="Times New Roman" w:cs="Times New Roman"/>
          <w:sz w:val="28"/>
          <w:szCs w:val="28"/>
        </w:rPr>
        <w:t xml:space="preserve">    </w:t>
      </w:r>
      <w:r>
        <w:rPr>
          <w:rFonts w:ascii="Times New Roman" w:hAnsi="Times New Roman" w:cs="Times New Roman"/>
          <w:sz w:val="28"/>
          <w:szCs w:val="28"/>
        </w:rPr>
        <w:t xml:space="preserve"> (Forum and Ombudsman) Regulations-2016.</w:t>
      </w:r>
    </w:p>
    <w:p w:rsidR="004A22AE" w:rsidRPr="002E09E8" w:rsidRDefault="004A22AE" w:rsidP="002E09E8">
      <w:pPr>
        <w:pStyle w:val="NoSpacing"/>
        <w:rPr>
          <w:rFonts w:ascii="Times New Roman" w:hAnsi="Times New Roman" w:cs="Times New Roman"/>
          <w:sz w:val="28"/>
          <w:szCs w:val="28"/>
        </w:rPr>
      </w:pPr>
      <w:r w:rsidRPr="002E09E8">
        <w:rPr>
          <w:rFonts w:ascii="Times New Roman" w:hAnsi="Times New Roman" w:cs="Times New Roman"/>
          <w:sz w:val="28"/>
          <w:szCs w:val="28"/>
        </w:rPr>
        <w:tab/>
      </w:r>
      <w:r w:rsidRPr="002E09E8">
        <w:rPr>
          <w:rFonts w:ascii="Times New Roman" w:hAnsi="Times New Roman" w:cs="Times New Roman"/>
          <w:sz w:val="28"/>
          <w:szCs w:val="28"/>
        </w:rPr>
        <w:tab/>
      </w:r>
      <w:r w:rsidRPr="002E09E8">
        <w:rPr>
          <w:rFonts w:ascii="Times New Roman" w:hAnsi="Times New Roman" w:cs="Times New Roman"/>
          <w:sz w:val="28"/>
          <w:szCs w:val="28"/>
        </w:rPr>
        <w:tab/>
      </w:r>
      <w:r w:rsidRPr="002E09E8">
        <w:rPr>
          <w:rFonts w:ascii="Times New Roman" w:hAnsi="Times New Roman" w:cs="Times New Roman"/>
          <w:sz w:val="28"/>
          <w:szCs w:val="28"/>
        </w:rPr>
        <w:tab/>
      </w:r>
      <w:r w:rsidRPr="002E09E8">
        <w:rPr>
          <w:rFonts w:ascii="Times New Roman" w:hAnsi="Times New Roman" w:cs="Times New Roman"/>
          <w:sz w:val="28"/>
          <w:szCs w:val="28"/>
        </w:rPr>
        <w:tab/>
      </w:r>
      <w:r w:rsidRPr="002E09E8">
        <w:rPr>
          <w:rFonts w:ascii="Times New Roman" w:hAnsi="Times New Roman" w:cs="Times New Roman"/>
          <w:sz w:val="28"/>
          <w:szCs w:val="28"/>
        </w:rPr>
        <w:tab/>
      </w:r>
      <w:r w:rsidRPr="002E09E8">
        <w:rPr>
          <w:rFonts w:ascii="Times New Roman" w:hAnsi="Times New Roman" w:cs="Times New Roman"/>
          <w:sz w:val="28"/>
          <w:szCs w:val="28"/>
        </w:rPr>
        <w:tab/>
        <w:t>(VIRINDER SINGH)</w:t>
      </w:r>
    </w:p>
    <w:p w:rsidR="004A22AE" w:rsidRPr="002E09E8" w:rsidRDefault="002E09E8" w:rsidP="002E09E8">
      <w:pPr>
        <w:pStyle w:val="NoSpacing"/>
        <w:rPr>
          <w:rFonts w:ascii="Times New Roman" w:hAnsi="Times New Roman" w:cs="Times New Roman"/>
          <w:sz w:val="28"/>
          <w:szCs w:val="28"/>
        </w:rPr>
      </w:pPr>
      <w:r w:rsidRPr="002E09E8">
        <w:rPr>
          <w:rFonts w:ascii="Times New Roman" w:hAnsi="Times New Roman" w:cs="Times New Roman"/>
          <w:sz w:val="28"/>
          <w:szCs w:val="28"/>
        </w:rPr>
        <w:tab/>
      </w:r>
      <w:r w:rsidRPr="002E09E8">
        <w:rPr>
          <w:rFonts w:ascii="Times New Roman" w:hAnsi="Times New Roman" w:cs="Times New Roman"/>
          <w:sz w:val="28"/>
          <w:szCs w:val="28"/>
        </w:rPr>
        <w:tab/>
      </w:r>
      <w:r w:rsidRPr="002E09E8">
        <w:rPr>
          <w:rFonts w:ascii="Times New Roman" w:hAnsi="Times New Roman" w:cs="Times New Roman"/>
          <w:sz w:val="28"/>
          <w:szCs w:val="28"/>
        </w:rPr>
        <w:tab/>
      </w:r>
      <w:r w:rsidRPr="002E09E8">
        <w:rPr>
          <w:rFonts w:ascii="Times New Roman" w:hAnsi="Times New Roman" w:cs="Times New Roman"/>
          <w:sz w:val="28"/>
          <w:szCs w:val="28"/>
        </w:rPr>
        <w:tab/>
      </w:r>
      <w:r w:rsidRPr="002E09E8">
        <w:rPr>
          <w:rFonts w:ascii="Times New Roman" w:hAnsi="Times New Roman" w:cs="Times New Roman"/>
          <w:sz w:val="28"/>
          <w:szCs w:val="28"/>
        </w:rPr>
        <w:tab/>
      </w:r>
      <w:r w:rsidRPr="002E09E8">
        <w:rPr>
          <w:rFonts w:ascii="Times New Roman" w:hAnsi="Times New Roman" w:cs="Times New Roman"/>
          <w:sz w:val="28"/>
          <w:szCs w:val="28"/>
        </w:rPr>
        <w:tab/>
      </w:r>
      <w:r w:rsidRPr="002E09E8">
        <w:rPr>
          <w:rFonts w:ascii="Times New Roman" w:hAnsi="Times New Roman" w:cs="Times New Roman"/>
          <w:sz w:val="28"/>
          <w:szCs w:val="28"/>
        </w:rPr>
        <w:tab/>
        <w:t>LokPal (Ombudsman)</w:t>
      </w:r>
    </w:p>
    <w:p w:rsidR="002E09E8" w:rsidRPr="002E09E8" w:rsidRDefault="002E09E8" w:rsidP="002E09E8">
      <w:pPr>
        <w:pStyle w:val="NoSpacing"/>
        <w:rPr>
          <w:rFonts w:ascii="Times New Roman" w:hAnsi="Times New Roman" w:cs="Times New Roman"/>
          <w:sz w:val="28"/>
          <w:szCs w:val="28"/>
        </w:rPr>
      </w:pPr>
      <w:r w:rsidRPr="002E09E8">
        <w:rPr>
          <w:rFonts w:ascii="Times New Roman" w:hAnsi="Times New Roman" w:cs="Times New Roman"/>
          <w:sz w:val="28"/>
          <w:szCs w:val="28"/>
        </w:rPr>
        <w:t>Place; S.A.S. Nagar (Mohali)</w:t>
      </w:r>
      <w:r w:rsidRPr="002E09E8">
        <w:rPr>
          <w:rFonts w:ascii="Times New Roman" w:hAnsi="Times New Roman" w:cs="Times New Roman"/>
          <w:sz w:val="28"/>
          <w:szCs w:val="28"/>
        </w:rPr>
        <w:tab/>
      </w:r>
      <w:r w:rsidRPr="002E09E8">
        <w:rPr>
          <w:rFonts w:ascii="Times New Roman" w:hAnsi="Times New Roman" w:cs="Times New Roman"/>
          <w:sz w:val="28"/>
          <w:szCs w:val="28"/>
        </w:rPr>
        <w:tab/>
      </w:r>
      <w:r w:rsidRPr="002E09E8">
        <w:rPr>
          <w:rFonts w:ascii="Times New Roman" w:hAnsi="Times New Roman" w:cs="Times New Roman"/>
          <w:sz w:val="28"/>
          <w:szCs w:val="28"/>
        </w:rPr>
        <w:tab/>
        <w:t>Electricity, Punjab.</w:t>
      </w:r>
    </w:p>
    <w:p w:rsidR="004A22AE" w:rsidRPr="004A22AE" w:rsidRDefault="004A22AE" w:rsidP="004A22AE">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94E43" w:rsidRPr="00855C51" w:rsidRDefault="00294E43" w:rsidP="00C32E2B">
      <w:pPr>
        <w:pStyle w:val="ListParagraph"/>
        <w:spacing w:line="480" w:lineRule="auto"/>
        <w:ind w:left="0" w:firstLine="720"/>
        <w:jc w:val="both"/>
        <w:rPr>
          <w:i/>
          <w:sz w:val="28"/>
          <w:szCs w:val="28"/>
        </w:rPr>
      </w:pPr>
    </w:p>
    <w:p w:rsidR="006563A9" w:rsidRPr="00855C51" w:rsidRDefault="00413FC5" w:rsidP="00413FC5">
      <w:pPr>
        <w:pStyle w:val="ListParagraph"/>
        <w:spacing w:line="480" w:lineRule="auto"/>
        <w:jc w:val="both"/>
        <w:rPr>
          <w:i/>
          <w:sz w:val="28"/>
          <w:szCs w:val="28"/>
        </w:rPr>
      </w:pPr>
      <w:r w:rsidRPr="00855C51">
        <w:rPr>
          <w:i/>
          <w:sz w:val="28"/>
          <w:szCs w:val="28"/>
        </w:rPr>
        <w:t xml:space="preserve"> </w:t>
      </w:r>
    </w:p>
    <w:p w:rsidR="005B7685" w:rsidRPr="00855C51" w:rsidRDefault="005B7685" w:rsidP="005B7685">
      <w:pPr>
        <w:pStyle w:val="ListParagraph"/>
        <w:spacing w:line="480" w:lineRule="auto"/>
        <w:ind w:left="1440"/>
        <w:jc w:val="both"/>
        <w:rPr>
          <w:i/>
          <w:sz w:val="28"/>
          <w:szCs w:val="28"/>
        </w:rPr>
      </w:pPr>
    </w:p>
    <w:p w:rsidR="005C5617" w:rsidRPr="00155A1E" w:rsidRDefault="005C5617" w:rsidP="00C14512">
      <w:pPr>
        <w:pStyle w:val="ListParagraph"/>
        <w:spacing w:line="480" w:lineRule="auto"/>
        <w:jc w:val="both"/>
        <w:rPr>
          <w:sz w:val="28"/>
          <w:szCs w:val="28"/>
        </w:rPr>
      </w:pPr>
    </w:p>
    <w:p w:rsidR="00084A58" w:rsidRPr="00155A1E" w:rsidRDefault="00084A58" w:rsidP="00C14512">
      <w:pPr>
        <w:pStyle w:val="ListParagraph"/>
        <w:spacing w:line="480" w:lineRule="auto"/>
        <w:jc w:val="both"/>
        <w:rPr>
          <w:sz w:val="28"/>
          <w:szCs w:val="28"/>
        </w:rPr>
      </w:pPr>
      <w:r w:rsidRPr="00155A1E">
        <w:rPr>
          <w:sz w:val="28"/>
          <w:szCs w:val="28"/>
        </w:rPr>
        <w:tab/>
      </w:r>
    </w:p>
    <w:p w:rsidR="00D4692A" w:rsidRPr="009D30CC" w:rsidRDefault="00D4692A" w:rsidP="004601F6">
      <w:pPr>
        <w:pStyle w:val="ListParagraph"/>
        <w:spacing w:line="480" w:lineRule="auto"/>
        <w:ind w:left="0"/>
        <w:jc w:val="both"/>
        <w:rPr>
          <w:sz w:val="28"/>
          <w:szCs w:val="28"/>
        </w:rPr>
      </w:pPr>
    </w:p>
    <w:p w:rsidR="00FE4D42" w:rsidRPr="00A750CF" w:rsidRDefault="007B312C" w:rsidP="00984E5F">
      <w:pPr>
        <w:spacing w:line="480" w:lineRule="auto"/>
        <w:rPr>
          <w:rFonts w:ascii="Times New Roman" w:hAnsi="Times New Roman" w:cs="Times New Roman"/>
          <w:sz w:val="28"/>
          <w:szCs w:val="28"/>
        </w:rPr>
      </w:pPr>
      <w:r w:rsidRPr="00EA4A9C">
        <w:rPr>
          <w:rFonts w:ascii="Times New Roman" w:hAnsi="Times New Roman" w:cs="Times New Roman"/>
          <w:sz w:val="28"/>
          <w:szCs w:val="28"/>
        </w:rPr>
        <w:tab/>
      </w:r>
      <w:r>
        <w:rPr>
          <w:rFonts w:ascii="Times New Roman" w:hAnsi="Times New Roman" w:cs="Times New Roman"/>
          <w:sz w:val="28"/>
          <w:szCs w:val="28"/>
        </w:rPr>
        <w:tab/>
      </w:r>
    </w:p>
    <w:p w:rsidR="00FE4D42" w:rsidRPr="00AA7DB4" w:rsidRDefault="00FE4D42" w:rsidP="00FE4D42">
      <w:pPr>
        <w:rPr>
          <w:b/>
          <w:u w:val="single"/>
        </w:rPr>
      </w:pPr>
    </w:p>
    <w:p w:rsidR="00577524" w:rsidRPr="00560D71" w:rsidRDefault="00577524" w:rsidP="004C3037">
      <w:pPr>
        <w:spacing w:line="480" w:lineRule="auto"/>
        <w:ind w:left="270"/>
        <w:jc w:val="both"/>
        <w:rPr>
          <w:rFonts w:ascii="Times New Roman" w:hAnsi="Times New Roman" w:cs="Times New Roman"/>
          <w:sz w:val="28"/>
          <w:szCs w:val="28"/>
        </w:rPr>
      </w:pPr>
    </w:p>
    <w:p w:rsidR="00E61B41" w:rsidRPr="00560D71" w:rsidRDefault="00E61B41">
      <w:pPr>
        <w:rPr>
          <w:rFonts w:ascii="Times New Roman" w:hAnsi="Times New Roman" w:cs="Times New Roman"/>
          <w:sz w:val="28"/>
          <w:szCs w:val="28"/>
        </w:rPr>
      </w:pPr>
    </w:p>
    <w:sectPr w:rsidR="00E61B41" w:rsidRPr="00560D71" w:rsidSect="002D682E">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80A" w:rsidRDefault="00D6180A" w:rsidP="00604744">
      <w:pPr>
        <w:spacing w:after="0" w:line="240" w:lineRule="auto"/>
      </w:pPr>
      <w:r>
        <w:separator/>
      </w:r>
    </w:p>
  </w:endnote>
  <w:endnote w:type="continuationSeparator" w:id="1">
    <w:p w:rsidR="00D6180A" w:rsidRDefault="00D6180A" w:rsidP="006047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74" w:rsidRDefault="001842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74" w:rsidRDefault="001842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74" w:rsidRDefault="001842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80A" w:rsidRDefault="00D6180A" w:rsidP="00604744">
      <w:pPr>
        <w:spacing w:after="0" w:line="240" w:lineRule="auto"/>
      </w:pPr>
      <w:r>
        <w:separator/>
      </w:r>
    </w:p>
  </w:footnote>
  <w:footnote w:type="continuationSeparator" w:id="1">
    <w:p w:rsidR="00D6180A" w:rsidRDefault="00D6180A" w:rsidP="006047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74" w:rsidRDefault="00CD39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18938" o:spid="_x0000_s15362"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2532"/>
      <w:docPartObj>
        <w:docPartGallery w:val="Page Numbers (Top of Page)"/>
        <w:docPartUnique/>
      </w:docPartObj>
    </w:sdtPr>
    <w:sdtContent>
      <w:p w:rsidR="002D682E" w:rsidRDefault="00CD39E1">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18939" o:spid="_x0000_s15363"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w10:wrap anchorx="margin" anchory="margin"/>
            </v:shape>
          </w:pict>
        </w:r>
        <w:fldSimple w:instr=" PAGE   \* MERGEFORMAT ">
          <w:r w:rsidR="00B731E7">
            <w:rPr>
              <w:noProof/>
            </w:rPr>
            <w:t>9</w:t>
          </w:r>
        </w:fldSimple>
      </w:p>
    </w:sdtContent>
  </w:sdt>
  <w:p w:rsidR="002D682E" w:rsidRDefault="002D68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74" w:rsidRDefault="00CD39E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18937" o:spid="_x0000_s15361"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291"/>
    <w:multiLevelType w:val="hybridMultilevel"/>
    <w:tmpl w:val="0E680B6E"/>
    <w:lvl w:ilvl="0" w:tplc="0409000F">
      <w:start w:val="2"/>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37C2778"/>
    <w:multiLevelType w:val="hybridMultilevel"/>
    <w:tmpl w:val="4A1A2FF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912507"/>
    <w:multiLevelType w:val="hybridMultilevel"/>
    <w:tmpl w:val="6718A20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26107C32"/>
    <w:multiLevelType w:val="hybridMultilevel"/>
    <w:tmpl w:val="EF448308"/>
    <w:lvl w:ilvl="0" w:tplc="DDE8A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F650E3"/>
    <w:multiLevelType w:val="hybridMultilevel"/>
    <w:tmpl w:val="D182230A"/>
    <w:lvl w:ilvl="0" w:tplc="04090001">
      <w:start w:val="1"/>
      <w:numFmt w:val="bullet"/>
      <w:lvlText w:val=""/>
      <w:lvlJc w:val="left"/>
      <w:pPr>
        <w:ind w:left="2947" w:hanging="360"/>
      </w:pPr>
      <w:rPr>
        <w:rFonts w:ascii="Symbol" w:hAnsi="Symbol" w:hint="default"/>
      </w:rPr>
    </w:lvl>
    <w:lvl w:ilvl="1" w:tplc="04090003" w:tentative="1">
      <w:start w:val="1"/>
      <w:numFmt w:val="bullet"/>
      <w:lvlText w:val="o"/>
      <w:lvlJc w:val="left"/>
      <w:pPr>
        <w:ind w:left="3667" w:hanging="360"/>
      </w:pPr>
      <w:rPr>
        <w:rFonts w:ascii="Courier New" w:hAnsi="Courier New" w:cs="Courier New" w:hint="default"/>
      </w:rPr>
    </w:lvl>
    <w:lvl w:ilvl="2" w:tplc="04090005" w:tentative="1">
      <w:start w:val="1"/>
      <w:numFmt w:val="bullet"/>
      <w:lvlText w:val=""/>
      <w:lvlJc w:val="left"/>
      <w:pPr>
        <w:ind w:left="4387" w:hanging="360"/>
      </w:pPr>
      <w:rPr>
        <w:rFonts w:ascii="Wingdings" w:hAnsi="Wingdings" w:hint="default"/>
      </w:rPr>
    </w:lvl>
    <w:lvl w:ilvl="3" w:tplc="04090001" w:tentative="1">
      <w:start w:val="1"/>
      <w:numFmt w:val="bullet"/>
      <w:lvlText w:val=""/>
      <w:lvlJc w:val="left"/>
      <w:pPr>
        <w:ind w:left="5107" w:hanging="360"/>
      </w:pPr>
      <w:rPr>
        <w:rFonts w:ascii="Symbol" w:hAnsi="Symbol" w:hint="default"/>
      </w:rPr>
    </w:lvl>
    <w:lvl w:ilvl="4" w:tplc="04090003" w:tentative="1">
      <w:start w:val="1"/>
      <w:numFmt w:val="bullet"/>
      <w:lvlText w:val="o"/>
      <w:lvlJc w:val="left"/>
      <w:pPr>
        <w:ind w:left="5827" w:hanging="360"/>
      </w:pPr>
      <w:rPr>
        <w:rFonts w:ascii="Courier New" w:hAnsi="Courier New" w:cs="Courier New" w:hint="default"/>
      </w:rPr>
    </w:lvl>
    <w:lvl w:ilvl="5" w:tplc="04090005" w:tentative="1">
      <w:start w:val="1"/>
      <w:numFmt w:val="bullet"/>
      <w:lvlText w:val=""/>
      <w:lvlJc w:val="left"/>
      <w:pPr>
        <w:ind w:left="6547" w:hanging="360"/>
      </w:pPr>
      <w:rPr>
        <w:rFonts w:ascii="Wingdings" w:hAnsi="Wingdings" w:hint="default"/>
      </w:rPr>
    </w:lvl>
    <w:lvl w:ilvl="6" w:tplc="04090001" w:tentative="1">
      <w:start w:val="1"/>
      <w:numFmt w:val="bullet"/>
      <w:lvlText w:val=""/>
      <w:lvlJc w:val="left"/>
      <w:pPr>
        <w:ind w:left="7267" w:hanging="360"/>
      </w:pPr>
      <w:rPr>
        <w:rFonts w:ascii="Symbol" w:hAnsi="Symbol" w:hint="default"/>
      </w:rPr>
    </w:lvl>
    <w:lvl w:ilvl="7" w:tplc="04090003" w:tentative="1">
      <w:start w:val="1"/>
      <w:numFmt w:val="bullet"/>
      <w:lvlText w:val="o"/>
      <w:lvlJc w:val="left"/>
      <w:pPr>
        <w:ind w:left="7987" w:hanging="360"/>
      </w:pPr>
      <w:rPr>
        <w:rFonts w:ascii="Courier New" w:hAnsi="Courier New" w:cs="Courier New" w:hint="default"/>
      </w:rPr>
    </w:lvl>
    <w:lvl w:ilvl="8" w:tplc="04090005" w:tentative="1">
      <w:start w:val="1"/>
      <w:numFmt w:val="bullet"/>
      <w:lvlText w:val=""/>
      <w:lvlJc w:val="left"/>
      <w:pPr>
        <w:ind w:left="8707" w:hanging="360"/>
      </w:pPr>
      <w:rPr>
        <w:rFonts w:ascii="Wingdings" w:hAnsi="Wingdings" w:hint="default"/>
      </w:rPr>
    </w:lvl>
  </w:abstractNum>
  <w:abstractNum w:abstractNumId="5">
    <w:nsid w:val="32095151"/>
    <w:multiLevelType w:val="hybridMultilevel"/>
    <w:tmpl w:val="81A89F2A"/>
    <w:lvl w:ilvl="0" w:tplc="A32A1630">
      <w:start w:val="1"/>
      <w:numFmt w:val="lowerRoman"/>
      <w:lvlText w:val="%1)"/>
      <w:lvlJc w:val="left"/>
      <w:pPr>
        <w:ind w:left="1440" w:hanging="720"/>
      </w:pPr>
      <w:rPr>
        <w:rFonts w:hint="default"/>
        <w:i/>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72491E"/>
    <w:multiLevelType w:val="hybridMultilevel"/>
    <w:tmpl w:val="3CA88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DF32D22"/>
    <w:multiLevelType w:val="hybridMultilevel"/>
    <w:tmpl w:val="DA2C7668"/>
    <w:lvl w:ilvl="0" w:tplc="81F8A9F6">
      <w:start w:val="1"/>
      <w:numFmt w:val="decimal"/>
      <w:lvlText w:val="%1."/>
      <w:lvlJc w:val="left"/>
      <w:pPr>
        <w:tabs>
          <w:tab w:val="num" w:pos="720"/>
        </w:tabs>
        <w:ind w:left="720" w:hanging="720"/>
      </w:pPr>
    </w:lvl>
    <w:lvl w:ilvl="1" w:tplc="FC026A42">
      <w:start w:val="1"/>
      <w:numFmt w:val="decimal"/>
      <w:lvlText w:val="%2."/>
      <w:lvlJc w:val="left"/>
      <w:pPr>
        <w:tabs>
          <w:tab w:val="num" w:pos="1440"/>
        </w:tabs>
        <w:ind w:left="1440" w:hanging="72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E1C3C01"/>
    <w:multiLevelType w:val="hybridMultilevel"/>
    <w:tmpl w:val="7CF6547A"/>
    <w:lvl w:ilvl="0" w:tplc="0409000F">
      <w:start w:val="1"/>
      <w:numFmt w:val="decimal"/>
      <w:lvlText w:val="%1."/>
      <w:lvlJc w:val="left"/>
      <w:pPr>
        <w:ind w:left="10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1A85A20"/>
    <w:multiLevelType w:val="hybridMultilevel"/>
    <w:tmpl w:val="02DE637C"/>
    <w:lvl w:ilvl="0" w:tplc="04090017">
      <w:start w:val="1"/>
      <w:numFmt w:val="lowerLetter"/>
      <w:lvlText w:val="%1)"/>
      <w:lvlJc w:val="left"/>
      <w:pPr>
        <w:tabs>
          <w:tab w:val="num" w:pos="720"/>
        </w:tabs>
        <w:ind w:left="720" w:hanging="360"/>
      </w:pPr>
    </w:lvl>
    <w:lvl w:ilvl="1" w:tplc="F28A4A88">
      <w:start w:val="1"/>
      <w:numFmt w:val="low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9"/>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8434"/>
    <o:shapelayout v:ext="edit">
      <o:idmap v:ext="edit" data="15"/>
    </o:shapelayout>
  </w:hdrShapeDefaults>
  <w:footnotePr>
    <w:footnote w:id="0"/>
    <w:footnote w:id="1"/>
  </w:footnotePr>
  <w:endnotePr>
    <w:endnote w:id="0"/>
    <w:endnote w:id="1"/>
  </w:endnotePr>
  <w:compat>
    <w:useFELayout/>
  </w:compat>
  <w:rsids>
    <w:rsidRoot w:val="000205A1"/>
    <w:rsid w:val="0001219E"/>
    <w:rsid w:val="00013F0C"/>
    <w:rsid w:val="000145EF"/>
    <w:rsid w:val="00017A71"/>
    <w:rsid w:val="000205A1"/>
    <w:rsid w:val="00035E3D"/>
    <w:rsid w:val="00036134"/>
    <w:rsid w:val="00037EC3"/>
    <w:rsid w:val="000426F6"/>
    <w:rsid w:val="000479BA"/>
    <w:rsid w:val="000560A5"/>
    <w:rsid w:val="00063334"/>
    <w:rsid w:val="00065A64"/>
    <w:rsid w:val="00073421"/>
    <w:rsid w:val="00077DC7"/>
    <w:rsid w:val="00082014"/>
    <w:rsid w:val="00084A58"/>
    <w:rsid w:val="00090BBD"/>
    <w:rsid w:val="000A096E"/>
    <w:rsid w:val="000A2653"/>
    <w:rsid w:val="000A3CEC"/>
    <w:rsid w:val="000A479E"/>
    <w:rsid w:val="000B066E"/>
    <w:rsid w:val="000B4E59"/>
    <w:rsid w:val="000C29A8"/>
    <w:rsid w:val="000C30BA"/>
    <w:rsid w:val="000C3D77"/>
    <w:rsid w:val="000C45CE"/>
    <w:rsid w:val="000E0F5A"/>
    <w:rsid w:val="000E2190"/>
    <w:rsid w:val="000F6DCE"/>
    <w:rsid w:val="001037B9"/>
    <w:rsid w:val="00105F9F"/>
    <w:rsid w:val="00107174"/>
    <w:rsid w:val="0011274B"/>
    <w:rsid w:val="0011652E"/>
    <w:rsid w:val="00116949"/>
    <w:rsid w:val="001209EC"/>
    <w:rsid w:val="001221B8"/>
    <w:rsid w:val="00124819"/>
    <w:rsid w:val="00135D50"/>
    <w:rsid w:val="00136976"/>
    <w:rsid w:val="00146AB2"/>
    <w:rsid w:val="001474A2"/>
    <w:rsid w:val="001510B5"/>
    <w:rsid w:val="00155A1E"/>
    <w:rsid w:val="00162F01"/>
    <w:rsid w:val="00170DDC"/>
    <w:rsid w:val="00170E13"/>
    <w:rsid w:val="001723A5"/>
    <w:rsid w:val="00175001"/>
    <w:rsid w:val="0018087C"/>
    <w:rsid w:val="00184274"/>
    <w:rsid w:val="0019421B"/>
    <w:rsid w:val="001962A9"/>
    <w:rsid w:val="001A159C"/>
    <w:rsid w:val="001A1992"/>
    <w:rsid w:val="001A664B"/>
    <w:rsid w:val="001B2021"/>
    <w:rsid w:val="001B366C"/>
    <w:rsid w:val="001B4E59"/>
    <w:rsid w:val="001B5A03"/>
    <w:rsid w:val="001C31A8"/>
    <w:rsid w:val="001D1D6C"/>
    <w:rsid w:val="001D2391"/>
    <w:rsid w:val="001D32F1"/>
    <w:rsid w:val="001D56D6"/>
    <w:rsid w:val="001E0990"/>
    <w:rsid w:val="001F0CDA"/>
    <w:rsid w:val="001F1C6B"/>
    <w:rsid w:val="001F235F"/>
    <w:rsid w:val="001F330C"/>
    <w:rsid w:val="001F5E35"/>
    <w:rsid w:val="001F7074"/>
    <w:rsid w:val="00202F14"/>
    <w:rsid w:val="00204E78"/>
    <w:rsid w:val="00205A78"/>
    <w:rsid w:val="0021065F"/>
    <w:rsid w:val="00212FB9"/>
    <w:rsid w:val="00213661"/>
    <w:rsid w:val="00214CD1"/>
    <w:rsid w:val="00216AB2"/>
    <w:rsid w:val="00227CBC"/>
    <w:rsid w:val="002318EF"/>
    <w:rsid w:val="0023265C"/>
    <w:rsid w:val="0023649D"/>
    <w:rsid w:val="00240DFE"/>
    <w:rsid w:val="00254233"/>
    <w:rsid w:val="00257B8F"/>
    <w:rsid w:val="00264602"/>
    <w:rsid w:val="0026685F"/>
    <w:rsid w:val="002713D0"/>
    <w:rsid w:val="002740DF"/>
    <w:rsid w:val="00274381"/>
    <w:rsid w:val="002803D5"/>
    <w:rsid w:val="002807CF"/>
    <w:rsid w:val="002879E1"/>
    <w:rsid w:val="0029036C"/>
    <w:rsid w:val="002929DE"/>
    <w:rsid w:val="00294A98"/>
    <w:rsid w:val="00294E43"/>
    <w:rsid w:val="002A3B32"/>
    <w:rsid w:val="002A4381"/>
    <w:rsid w:val="002A6C72"/>
    <w:rsid w:val="002B09D5"/>
    <w:rsid w:val="002B0F69"/>
    <w:rsid w:val="002B2F7E"/>
    <w:rsid w:val="002B799F"/>
    <w:rsid w:val="002B7BA9"/>
    <w:rsid w:val="002C610A"/>
    <w:rsid w:val="002D0D2A"/>
    <w:rsid w:val="002D1230"/>
    <w:rsid w:val="002D380C"/>
    <w:rsid w:val="002D53F9"/>
    <w:rsid w:val="002D56DD"/>
    <w:rsid w:val="002D682E"/>
    <w:rsid w:val="002E01ED"/>
    <w:rsid w:val="002E09E8"/>
    <w:rsid w:val="002E7F5D"/>
    <w:rsid w:val="002F6C0D"/>
    <w:rsid w:val="00303A9B"/>
    <w:rsid w:val="003042A5"/>
    <w:rsid w:val="00311C57"/>
    <w:rsid w:val="00316FFF"/>
    <w:rsid w:val="003363B7"/>
    <w:rsid w:val="00343B6C"/>
    <w:rsid w:val="003449CB"/>
    <w:rsid w:val="00345A2C"/>
    <w:rsid w:val="00345AA0"/>
    <w:rsid w:val="00346BFB"/>
    <w:rsid w:val="00355905"/>
    <w:rsid w:val="00377884"/>
    <w:rsid w:val="00380A25"/>
    <w:rsid w:val="00385827"/>
    <w:rsid w:val="00390410"/>
    <w:rsid w:val="003909B4"/>
    <w:rsid w:val="003A26D5"/>
    <w:rsid w:val="003B5520"/>
    <w:rsid w:val="003B6D0D"/>
    <w:rsid w:val="003B6D17"/>
    <w:rsid w:val="003C3412"/>
    <w:rsid w:val="003C691C"/>
    <w:rsid w:val="003C7069"/>
    <w:rsid w:val="003C7A94"/>
    <w:rsid w:val="003D5603"/>
    <w:rsid w:val="003D6851"/>
    <w:rsid w:val="003E0D21"/>
    <w:rsid w:val="004047ED"/>
    <w:rsid w:val="004059EB"/>
    <w:rsid w:val="00410691"/>
    <w:rsid w:val="00411BCB"/>
    <w:rsid w:val="00413FC5"/>
    <w:rsid w:val="00421FCA"/>
    <w:rsid w:val="00431955"/>
    <w:rsid w:val="0043300E"/>
    <w:rsid w:val="004334B3"/>
    <w:rsid w:val="00443407"/>
    <w:rsid w:val="004451F3"/>
    <w:rsid w:val="00446430"/>
    <w:rsid w:val="00452C7F"/>
    <w:rsid w:val="00454BCD"/>
    <w:rsid w:val="00454F8D"/>
    <w:rsid w:val="00455492"/>
    <w:rsid w:val="004601F6"/>
    <w:rsid w:val="004632FF"/>
    <w:rsid w:val="00463434"/>
    <w:rsid w:val="00466E28"/>
    <w:rsid w:val="00467391"/>
    <w:rsid w:val="00467F4C"/>
    <w:rsid w:val="00474096"/>
    <w:rsid w:val="00475333"/>
    <w:rsid w:val="004771D4"/>
    <w:rsid w:val="004803A4"/>
    <w:rsid w:val="00485F29"/>
    <w:rsid w:val="004864AD"/>
    <w:rsid w:val="0048728A"/>
    <w:rsid w:val="004934CF"/>
    <w:rsid w:val="00493E5A"/>
    <w:rsid w:val="00495032"/>
    <w:rsid w:val="004A22AE"/>
    <w:rsid w:val="004A6C3C"/>
    <w:rsid w:val="004B04AF"/>
    <w:rsid w:val="004B5B71"/>
    <w:rsid w:val="004B71FE"/>
    <w:rsid w:val="004C066B"/>
    <w:rsid w:val="004C3037"/>
    <w:rsid w:val="004C5BC2"/>
    <w:rsid w:val="004C6784"/>
    <w:rsid w:val="004C78F9"/>
    <w:rsid w:val="004D61D3"/>
    <w:rsid w:val="004D62BD"/>
    <w:rsid w:val="004D63BC"/>
    <w:rsid w:val="004E4E25"/>
    <w:rsid w:val="004E6F33"/>
    <w:rsid w:val="004E7AE7"/>
    <w:rsid w:val="004F5935"/>
    <w:rsid w:val="004F6094"/>
    <w:rsid w:val="00504DB8"/>
    <w:rsid w:val="005054A3"/>
    <w:rsid w:val="005165B1"/>
    <w:rsid w:val="00525801"/>
    <w:rsid w:val="00531BE3"/>
    <w:rsid w:val="00536933"/>
    <w:rsid w:val="005369D9"/>
    <w:rsid w:val="00560D71"/>
    <w:rsid w:val="00563CCE"/>
    <w:rsid w:val="00577524"/>
    <w:rsid w:val="00581908"/>
    <w:rsid w:val="00587700"/>
    <w:rsid w:val="005A4FFC"/>
    <w:rsid w:val="005A50EE"/>
    <w:rsid w:val="005A7851"/>
    <w:rsid w:val="005B718F"/>
    <w:rsid w:val="005B7685"/>
    <w:rsid w:val="005B7D41"/>
    <w:rsid w:val="005C2A5D"/>
    <w:rsid w:val="005C2AC5"/>
    <w:rsid w:val="005C5617"/>
    <w:rsid w:val="005C57D8"/>
    <w:rsid w:val="005C5862"/>
    <w:rsid w:val="005D6280"/>
    <w:rsid w:val="005D760D"/>
    <w:rsid w:val="005E33D3"/>
    <w:rsid w:val="005E46A0"/>
    <w:rsid w:val="005E5596"/>
    <w:rsid w:val="005E6CDF"/>
    <w:rsid w:val="005F0026"/>
    <w:rsid w:val="005F2ADD"/>
    <w:rsid w:val="005F48E0"/>
    <w:rsid w:val="00601C53"/>
    <w:rsid w:val="00604744"/>
    <w:rsid w:val="006103D4"/>
    <w:rsid w:val="00615C8F"/>
    <w:rsid w:val="006167DE"/>
    <w:rsid w:val="00622D92"/>
    <w:rsid w:val="00623357"/>
    <w:rsid w:val="00643A6D"/>
    <w:rsid w:val="0064616E"/>
    <w:rsid w:val="00652357"/>
    <w:rsid w:val="00652717"/>
    <w:rsid w:val="006556F7"/>
    <w:rsid w:val="00656029"/>
    <w:rsid w:val="006563A9"/>
    <w:rsid w:val="006659FD"/>
    <w:rsid w:val="00672AA2"/>
    <w:rsid w:val="00672CE7"/>
    <w:rsid w:val="0067306A"/>
    <w:rsid w:val="00682D0E"/>
    <w:rsid w:val="00684791"/>
    <w:rsid w:val="00684902"/>
    <w:rsid w:val="006870B9"/>
    <w:rsid w:val="006A0F95"/>
    <w:rsid w:val="006A131B"/>
    <w:rsid w:val="006B678D"/>
    <w:rsid w:val="006D4939"/>
    <w:rsid w:val="006E3E0D"/>
    <w:rsid w:val="006F14D7"/>
    <w:rsid w:val="006F3ED9"/>
    <w:rsid w:val="006F64DF"/>
    <w:rsid w:val="006F698F"/>
    <w:rsid w:val="006F7A26"/>
    <w:rsid w:val="007018F1"/>
    <w:rsid w:val="00710B94"/>
    <w:rsid w:val="0071217E"/>
    <w:rsid w:val="00715BF7"/>
    <w:rsid w:val="00716216"/>
    <w:rsid w:val="007328A3"/>
    <w:rsid w:val="00737D04"/>
    <w:rsid w:val="0074157D"/>
    <w:rsid w:val="00750EAE"/>
    <w:rsid w:val="00756D6C"/>
    <w:rsid w:val="007574B7"/>
    <w:rsid w:val="00770032"/>
    <w:rsid w:val="00776F32"/>
    <w:rsid w:val="00777D20"/>
    <w:rsid w:val="00782F6E"/>
    <w:rsid w:val="007869A1"/>
    <w:rsid w:val="007907DD"/>
    <w:rsid w:val="0079173E"/>
    <w:rsid w:val="007A5FAF"/>
    <w:rsid w:val="007B02C0"/>
    <w:rsid w:val="007B312C"/>
    <w:rsid w:val="007B409C"/>
    <w:rsid w:val="007B568C"/>
    <w:rsid w:val="007E4B59"/>
    <w:rsid w:val="007E57D8"/>
    <w:rsid w:val="007E5A36"/>
    <w:rsid w:val="007F1D97"/>
    <w:rsid w:val="007F2393"/>
    <w:rsid w:val="007F297A"/>
    <w:rsid w:val="007F3F4E"/>
    <w:rsid w:val="0080039C"/>
    <w:rsid w:val="00810957"/>
    <w:rsid w:val="00810D1C"/>
    <w:rsid w:val="00814DEE"/>
    <w:rsid w:val="00815304"/>
    <w:rsid w:val="00816634"/>
    <w:rsid w:val="00841CFE"/>
    <w:rsid w:val="00855C51"/>
    <w:rsid w:val="00862B5A"/>
    <w:rsid w:val="008673C6"/>
    <w:rsid w:val="008703BA"/>
    <w:rsid w:val="00875495"/>
    <w:rsid w:val="00875B93"/>
    <w:rsid w:val="00880911"/>
    <w:rsid w:val="00884DBF"/>
    <w:rsid w:val="00885B61"/>
    <w:rsid w:val="0088624A"/>
    <w:rsid w:val="00896C66"/>
    <w:rsid w:val="00897A5B"/>
    <w:rsid w:val="008A2C4C"/>
    <w:rsid w:val="008A5FC4"/>
    <w:rsid w:val="008B4105"/>
    <w:rsid w:val="008C112C"/>
    <w:rsid w:val="008C1535"/>
    <w:rsid w:val="008D05D7"/>
    <w:rsid w:val="008D19BE"/>
    <w:rsid w:val="008D5863"/>
    <w:rsid w:val="008D5C8F"/>
    <w:rsid w:val="008D6889"/>
    <w:rsid w:val="008F1F9B"/>
    <w:rsid w:val="00904BD3"/>
    <w:rsid w:val="00904C5B"/>
    <w:rsid w:val="00906FA6"/>
    <w:rsid w:val="00910716"/>
    <w:rsid w:val="0091237B"/>
    <w:rsid w:val="00914836"/>
    <w:rsid w:val="009204DB"/>
    <w:rsid w:val="00923BB8"/>
    <w:rsid w:val="0093518C"/>
    <w:rsid w:val="00946641"/>
    <w:rsid w:val="009557FB"/>
    <w:rsid w:val="00962FF5"/>
    <w:rsid w:val="0096457E"/>
    <w:rsid w:val="00964C76"/>
    <w:rsid w:val="00971190"/>
    <w:rsid w:val="009734A1"/>
    <w:rsid w:val="00984E5F"/>
    <w:rsid w:val="0099745B"/>
    <w:rsid w:val="009A7051"/>
    <w:rsid w:val="009B4390"/>
    <w:rsid w:val="009B4D47"/>
    <w:rsid w:val="009C5257"/>
    <w:rsid w:val="009D30CC"/>
    <w:rsid w:val="009E342A"/>
    <w:rsid w:val="009E4386"/>
    <w:rsid w:val="009E59D4"/>
    <w:rsid w:val="009E7340"/>
    <w:rsid w:val="009F030A"/>
    <w:rsid w:val="00A01400"/>
    <w:rsid w:val="00A01886"/>
    <w:rsid w:val="00A05D84"/>
    <w:rsid w:val="00A07B20"/>
    <w:rsid w:val="00A11332"/>
    <w:rsid w:val="00A11731"/>
    <w:rsid w:val="00A12FC3"/>
    <w:rsid w:val="00A310EB"/>
    <w:rsid w:val="00A3307C"/>
    <w:rsid w:val="00A35CD1"/>
    <w:rsid w:val="00A4116C"/>
    <w:rsid w:val="00A53179"/>
    <w:rsid w:val="00A5355E"/>
    <w:rsid w:val="00A60552"/>
    <w:rsid w:val="00A66018"/>
    <w:rsid w:val="00A73AA6"/>
    <w:rsid w:val="00A740F1"/>
    <w:rsid w:val="00A750CF"/>
    <w:rsid w:val="00A76E70"/>
    <w:rsid w:val="00A8172F"/>
    <w:rsid w:val="00A81DEA"/>
    <w:rsid w:val="00A873B6"/>
    <w:rsid w:val="00A90042"/>
    <w:rsid w:val="00AA0171"/>
    <w:rsid w:val="00AA7C97"/>
    <w:rsid w:val="00AB2287"/>
    <w:rsid w:val="00AB4B31"/>
    <w:rsid w:val="00AC433E"/>
    <w:rsid w:val="00AC6BD6"/>
    <w:rsid w:val="00AC7695"/>
    <w:rsid w:val="00AC7C98"/>
    <w:rsid w:val="00AD2BE9"/>
    <w:rsid w:val="00AD3D7D"/>
    <w:rsid w:val="00AD4EF3"/>
    <w:rsid w:val="00AD6E3F"/>
    <w:rsid w:val="00AE0EF5"/>
    <w:rsid w:val="00AE393F"/>
    <w:rsid w:val="00AF300E"/>
    <w:rsid w:val="00B05E70"/>
    <w:rsid w:val="00B115A0"/>
    <w:rsid w:val="00B13AF2"/>
    <w:rsid w:val="00B1672A"/>
    <w:rsid w:val="00B2145E"/>
    <w:rsid w:val="00B3189A"/>
    <w:rsid w:val="00B407A6"/>
    <w:rsid w:val="00B43695"/>
    <w:rsid w:val="00B520C5"/>
    <w:rsid w:val="00B5649D"/>
    <w:rsid w:val="00B57BB2"/>
    <w:rsid w:val="00B731E7"/>
    <w:rsid w:val="00B75381"/>
    <w:rsid w:val="00B77BB4"/>
    <w:rsid w:val="00B80CFD"/>
    <w:rsid w:val="00B825EA"/>
    <w:rsid w:val="00BA7ECA"/>
    <w:rsid w:val="00BC1EF1"/>
    <w:rsid w:val="00BD0945"/>
    <w:rsid w:val="00BD1C95"/>
    <w:rsid w:val="00BD3E65"/>
    <w:rsid w:val="00BD3EF8"/>
    <w:rsid w:val="00BD7A58"/>
    <w:rsid w:val="00BE4011"/>
    <w:rsid w:val="00BE5870"/>
    <w:rsid w:val="00BF1E80"/>
    <w:rsid w:val="00BF7703"/>
    <w:rsid w:val="00C061AB"/>
    <w:rsid w:val="00C070B3"/>
    <w:rsid w:val="00C14512"/>
    <w:rsid w:val="00C15D49"/>
    <w:rsid w:val="00C170F6"/>
    <w:rsid w:val="00C23D2F"/>
    <w:rsid w:val="00C32E2B"/>
    <w:rsid w:val="00C36715"/>
    <w:rsid w:val="00C37C39"/>
    <w:rsid w:val="00C40E1B"/>
    <w:rsid w:val="00C452EF"/>
    <w:rsid w:val="00C46C85"/>
    <w:rsid w:val="00C46FC1"/>
    <w:rsid w:val="00C52589"/>
    <w:rsid w:val="00C67531"/>
    <w:rsid w:val="00C7019E"/>
    <w:rsid w:val="00C74B37"/>
    <w:rsid w:val="00C82EC6"/>
    <w:rsid w:val="00C83451"/>
    <w:rsid w:val="00C93148"/>
    <w:rsid w:val="00C950CE"/>
    <w:rsid w:val="00C95EFC"/>
    <w:rsid w:val="00CA2413"/>
    <w:rsid w:val="00CA71C4"/>
    <w:rsid w:val="00CB0430"/>
    <w:rsid w:val="00CB4133"/>
    <w:rsid w:val="00CB6B93"/>
    <w:rsid w:val="00CB6E14"/>
    <w:rsid w:val="00CB727C"/>
    <w:rsid w:val="00CC4F09"/>
    <w:rsid w:val="00CC5711"/>
    <w:rsid w:val="00CC5F73"/>
    <w:rsid w:val="00CD1967"/>
    <w:rsid w:val="00CD39E1"/>
    <w:rsid w:val="00CE2CDA"/>
    <w:rsid w:val="00CE4307"/>
    <w:rsid w:val="00D05EE8"/>
    <w:rsid w:val="00D06650"/>
    <w:rsid w:val="00D15571"/>
    <w:rsid w:val="00D22639"/>
    <w:rsid w:val="00D25882"/>
    <w:rsid w:val="00D263D3"/>
    <w:rsid w:val="00D36A9C"/>
    <w:rsid w:val="00D40AE6"/>
    <w:rsid w:val="00D4150A"/>
    <w:rsid w:val="00D4260B"/>
    <w:rsid w:val="00D42C68"/>
    <w:rsid w:val="00D4692A"/>
    <w:rsid w:val="00D507D1"/>
    <w:rsid w:val="00D52214"/>
    <w:rsid w:val="00D53FBC"/>
    <w:rsid w:val="00D6180A"/>
    <w:rsid w:val="00D7002F"/>
    <w:rsid w:val="00D77E71"/>
    <w:rsid w:val="00D81425"/>
    <w:rsid w:val="00D8389C"/>
    <w:rsid w:val="00D928DC"/>
    <w:rsid w:val="00DA0374"/>
    <w:rsid w:val="00DA42CC"/>
    <w:rsid w:val="00DA54B8"/>
    <w:rsid w:val="00DB15BA"/>
    <w:rsid w:val="00DB2565"/>
    <w:rsid w:val="00DB3347"/>
    <w:rsid w:val="00DB6692"/>
    <w:rsid w:val="00DC3121"/>
    <w:rsid w:val="00DC33BA"/>
    <w:rsid w:val="00DD3A28"/>
    <w:rsid w:val="00DE026D"/>
    <w:rsid w:val="00DE2B47"/>
    <w:rsid w:val="00DE59D9"/>
    <w:rsid w:val="00DE6C5F"/>
    <w:rsid w:val="00E0318C"/>
    <w:rsid w:val="00E11F38"/>
    <w:rsid w:val="00E12742"/>
    <w:rsid w:val="00E15A50"/>
    <w:rsid w:val="00E27506"/>
    <w:rsid w:val="00E30D4A"/>
    <w:rsid w:val="00E31A22"/>
    <w:rsid w:val="00E31D6E"/>
    <w:rsid w:val="00E42781"/>
    <w:rsid w:val="00E4355C"/>
    <w:rsid w:val="00E472CD"/>
    <w:rsid w:val="00E47530"/>
    <w:rsid w:val="00E50A40"/>
    <w:rsid w:val="00E6080D"/>
    <w:rsid w:val="00E61B41"/>
    <w:rsid w:val="00E64A8D"/>
    <w:rsid w:val="00E71029"/>
    <w:rsid w:val="00E732FB"/>
    <w:rsid w:val="00E809DA"/>
    <w:rsid w:val="00E82474"/>
    <w:rsid w:val="00E824A5"/>
    <w:rsid w:val="00E82508"/>
    <w:rsid w:val="00E93736"/>
    <w:rsid w:val="00E963D1"/>
    <w:rsid w:val="00E9657B"/>
    <w:rsid w:val="00EA247B"/>
    <w:rsid w:val="00EA3054"/>
    <w:rsid w:val="00EA4A9C"/>
    <w:rsid w:val="00EB0821"/>
    <w:rsid w:val="00EB4B45"/>
    <w:rsid w:val="00EB4ECD"/>
    <w:rsid w:val="00EB7F30"/>
    <w:rsid w:val="00EC1B6B"/>
    <w:rsid w:val="00EC6BA7"/>
    <w:rsid w:val="00ED06B6"/>
    <w:rsid w:val="00EE2EC2"/>
    <w:rsid w:val="00EE3EB3"/>
    <w:rsid w:val="00EE4124"/>
    <w:rsid w:val="00EE4858"/>
    <w:rsid w:val="00F00AA0"/>
    <w:rsid w:val="00F02168"/>
    <w:rsid w:val="00F035D3"/>
    <w:rsid w:val="00F06EA7"/>
    <w:rsid w:val="00F07540"/>
    <w:rsid w:val="00F1015E"/>
    <w:rsid w:val="00F15694"/>
    <w:rsid w:val="00F210BE"/>
    <w:rsid w:val="00F227B9"/>
    <w:rsid w:val="00F22E3E"/>
    <w:rsid w:val="00F2694E"/>
    <w:rsid w:val="00F3239B"/>
    <w:rsid w:val="00F3635E"/>
    <w:rsid w:val="00F37707"/>
    <w:rsid w:val="00F43718"/>
    <w:rsid w:val="00F45E89"/>
    <w:rsid w:val="00F5439C"/>
    <w:rsid w:val="00F615B9"/>
    <w:rsid w:val="00F624F3"/>
    <w:rsid w:val="00F740BB"/>
    <w:rsid w:val="00F75D0B"/>
    <w:rsid w:val="00F815DD"/>
    <w:rsid w:val="00F83044"/>
    <w:rsid w:val="00F84C3C"/>
    <w:rsid w:val="00F9555C"/>
    <w:rsid w:val="00F9599C"/>
    <w:rsid w:val="00FB14C5"/>
    <w:rsid w:val="00FB4A8F"/>
    <w:rsid w:val="00FB6F4E"/>
    <w:rsid w:val="00FB7C99"/>
    <w:rsid w:val="00FC3B90"/>
    <w:rsid w:val="00FC3F6B"/>
    <w:rsid w:val="00FC58F9"/>
    <w:rsid w:val="00FC59A6"/>
    <w:rsid w:val="00FD7C75"/>
    <w:rsid w:val="00FE4D42"/>
    <w:rsid w:val="00FE7936"/>
    <w:rsid w:val="00FF0CAC"/>
    <w:rsid w:val="00FF65CC"/>
    <w:rsid w:val="00FF73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A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5A1"/>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4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744"/>
  </w:style>
  <w:style w:type="paragraph" w:styleId="Footer">
    <w:name w:val="footer"/>
    <w:basedOn w:val="Normal"/>
    <w:link w:val="FooterChar"/>
    <w:uiPriority w:val="99"/>
    <w:semiHidden/>
    <w:unhideWhenUsed/>
    <w:rsid w:val="006047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4744"/>
  </w:style>
  <w:style w:type="paragraph" w:styleId="NoSpacing">
    <w:name w:val="No Spacing"/>
    <w:uiPriority w:val="1"/>
    <w:qFormat/>
    <w:rsid w:val="00240DFE"/>
    <w:pPr>
      <w:spacing w:after="0" w:line="240" w:lineRule="auto"/>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DD5A2-74ED-47F8-A71F-8D3C9522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21</Pages>
  <Words>3889</Words>
  <Characters>22173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Ombudsman</Company>
  <LinksUpToDate>false</LinksUpToDate>
  <CharactersWithSpaces>26010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132</cp:revision>
  <cp:lastPrinted>2017-11-18T10:41:00Z</cp:lastPrinted>
  <dcterms:created xsi:type="dcterms:W3CDTF">2017-11-20T06:00:00Z</dcterms:created>
  <dcterms:modified xsi:type="dcterms:W3CDTF">2017-11-21T09:52:00Z</dcterms:modified>
</cp:coreProperties>
</file>